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239" w:rsidRPr="00BC6AFB" w:rsidRDefault="00CF5239" w:rsidP="00CF5239">
      <w:pPr>
        <w:rPr>
          <w:rFonts w:ascii="Palatino Linotype" w:hAnsi="Palatino Linotype"/>
          <w:b/>
          <w:sz w:val="24"/>
          <w:szCs w:val="24"/>
          <w:lang w:val="en-US"/>
        </w:rPr>
      </w:pPr>
    </w:p>
    <w:tbl>
      <w:tblPr>
        <w:tblW w:w="13241" w:type="dxa"/>
        <w:tblLayout w:type="fixed"/>
        <w:tblLook w:val="01E0"/>
      </w:tblPr>
      <w:tblGrid>
        <w:gridCol w:w="4320"/>
        <w:gridCol w:w="540"/>
        <w:gridCol w:w="1699"/>
        <w:gridCol w:w="3341"/>
        <w:gridCol w:w="3341"/>
      </w:tblGrid>
      <w:tr w:rsidR="00375A5C" w:rsidRPr="002914BA" w:rsidTr="00A614A4">
        <w:trPr>
          <w:gridAfter w:val="1"/>
          <w:wAfter w:w="3341" w:type="dxa"/>
        </w:trPr>
        <w:tc>
          <w:tcPr>
            <w:tcW w:w="4320" w:type="dxa"/>
          </w:tcPr>
          <w:p w:rsidR="00375A5C" w:rsidRPr="002914BA" w:rsidRDefault="00375A5C" w:rsidP="00A614A4">
            <w:pPr>
              <w:jc w:val="center"/>
              <w:rPr>
                <w:rFonts w:ascii="Palatino Linotype" w:hAnsi="Palatino Linotype"/>
                <w:sz w:val="24"/>
                <w:szCs w:val="24"/>
              </w:rPr>
            </w:pPr>
            <w:r w:rsidRPr="002914BA">
              <w:rPr>
                <w:rFonts w:ascii="Palatino Linotype" w:hAnsi="Palatino Linotype"/>
                <w:noProof/>
                <w:sz w:val="24"/>
                <w:szCs w:val="24"/>
                <w:lang w:val="el-GR" w:eastAsia="el-GR"/>
              </w:rPr>
              <w:drawing>
                <wp:inline distT="0" distB="0" distL="0" distR="0">
                  <wp:extent cx="671195" cy="651510"/>
                  <wp:effectExtent l="0" t="0" r="0" b="0"/>
                  <wp:docPr id="2" name="Εικόνα 1" descr="si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sima"/>
                          <pic:cNvPicPr>
                            <a:picLocks noChangeAspect="1" noChangeArrowheads="1"/>
                          </pic:cNvPicPr>
                        </pic:nvPicPr>
                        <pic:blipFill>
                          <a:blip r:embed="rId6" cstate="print">
                            <a:lum contrast="-12000"/>
                          </a:blip>
                          <a:srcRect/>
                          <a:stretch>
                            <a:fillRect/>
                          </a:stretch>
                        </pic:blipFill>
                        <pic:spPr bwMode="auto">
                          <a:xfrm>
                            <a:off x="0" y="0"/>
                            <a:ext cx="671195" cy="651510"/>
                          </a:xfrm>
                          <a:prstGeom prst="rect">
                            <a:avLst/>
                          </a:prstGeom>
                          <a:noFill/>
                          <a:ln w="9525">
                            <a:noFill/>
                            <a:miter lim="800000"/>
                            <a:headEnd/>
                            <a:tailEnd/>
                          </a:ln>
                        </pic:spPr>
                      </pic:pic>
                    </a:graphicData>
                  </a:graphic>
                </wp:inline>
              </w:drawing>
            </w:r>
          </w:p>
        </w:tc>
        <w:tc>
          <w:tcPr>
            <w:tcW w:w="540" w:type="dxa"/>
          </w:tcPr>
          <w:p w:rsidR="00375A5C" w:rsidRPr="002914BA" w:rsidRDefault="00375A5C" w:rsidP="00A614A4">
            <w:pPr>
              <w:jc w:val="center"/>
              <w:rPr>
                <w:rFonts w:ascii="Palatino Linotype" w:hAnsi="Palatino Linotype"/>
                <w:sz w:val="24"/>
                <w:szCs w:val="24"/>
              </w:rPr>
            </w:pPr>
          </w:p>
        </w:tc>
        <w:tc>
          <w:tcPr>
            <w:tcW w:w="1699" w:type="dxa"/>
          </w:tcPr>
          <w:p w:rsidR="00375A5C" w:rsidRPr="002914BA" w:rsidRDefault="00375A5C" w:rsidP="00A614A4">
            <w:pPr>
              <w:rPr>
                <w:rFonts w:ascii="Palatino Linotype" w:hAnsi="Palatino Linotype"/>
                <w:sz w:val="24"/>
                <w:szCs w:val="24"/>
              </w:rPr>
            </w:pPr>
          </w:p>
        </w:tc>
        <w:tc>
          <w:tcPr>
            <w:tcW w:w="3341" w:type="dxa"/>
          </w:tcPr>
          <w:p w:rsidR="00375A5C" w:rsidRPr="002914BA" w:rsidRDefault="00375A5C" w:rsidP="00A614A4">
            <w:pPr>
              <w:jc w:val="center"/>
              <w:rPr>
                <w:rFonts w:ascii="Palatino Linotype" w:hAnsi="Palatino Linotype"/>
                <w:sz w:val="24"/>
                <w:szCs w:val="24"/>
              </w:rPr>
            </w:pPr>
          </w:p>
        </w:tc>
      </w:tr>
      <w:tr w:rsidR="00375A5C" w:rsidRPr="002914BA" w:rsidTr="00A614A4">
        <w:trPr>
          <w:gridAfter w:val="1"/>
          <w:wAfter w:w="3341" w:type="dxa"/>
        </w:trPr>
        <w:tc>
          <w:tcPr>
            <w:tcW w:w="4320" w:type="dxa"/>
          </w:tcPr>
          <w:p w:rsidR="00375A5C" w:rsidRPr="002914BA" w:rsidRDefault="00375A5C" w:rsidP="00A614A4">
            <w:pPr>
              <w:jc w:val="center"/>
              <w:rPr>
                <w:rFonts w:ascii="Palatino Linotype" w:hAnsi="Palatino Linotype" w:cs="Arial"/>
                <w:sz w:val="24"/>
                <w:szCs w:val="24"/>
              </w:rPr>
            </w:pPr>
            <w:r w:rsidRPr="002914BA">
              <w:rPr>
                <w:rFonts w:ascii="Palatino Linotype" w:hAnsi="Palatino Linotype" w:cs="Arial"/>
                <w:sz w:val="24"/>
                <w:szCs w:val="24"/>
              </w:rPr>
              <w:t>ΕΛΛΗΝΙΚΗ  ΔΗΜΟΚΡΑΤΙΑ</w:t>
            </w:r>
          </w:p>
        </w:tc>
        <w:tc>
          <w:tcPr>
            <w:tcW w:w="540" w:type="dxa"/>
          </w:tcPr>
          <w:p w:rsidR="00375A5C" w:rsidRPr="002914BA" w:rsidRDefault="00375A5C" w:rsidP="00A614A4">
            <w:pPr>
              <w:jc w:val="center"/>
              <w:rPr>
                <w:rFonts w:ascii="Palatino Linotype" w:hAnsi="Palatino Linotype" w:cs="Arial"/>
                <w:sz w:val="24"/>
                <w:szCs w:val="24"/>
              </w:rPr>
            </w:pPr>
          </w:p>
        </w:tc>
        <w:tc>
          <w:tcPr>
            <w:tcW w:w="1699" w:type="dxa"/>
          </w:tcPr>
          <w:p w:rsidR="00375A5C" w:rsidRPr="002914BA" w:rsidRDefault="00375A5C" w:rsidP="00A614A4">
            <w:pPr>
              <w:rPr>
                <w:rFonts w:ascii="Palatino Linotype" w:hAnsi="Palatino Linotype" w:cs="Arial"/>
                <w:sz w:val="24"/>
                <w:szCs w:val="24"/>
              </w:rPr>
            </w:pPr>
          </w:p>
        </w:tc>
        <w:tc>
          <w:tcPr>
            <w:tcW w:w="3341" w:type="dxa"/>
          </w:tcPr>
          <w:p w:rsidR="00375A5C" w:rsidRPr="002914BA" w:rsidRDefault="00375A5C" w:rsidP="00A614A4">
            <w:pPr>
              <w:jc w:val="center"/>
              <w:rPr>
                <w:rFonts w:ascii="Palatino Linotype" w:hAnsi="Palatino Linotype" w:cs="Arial"/>
                <w:sz w:val="24"/>
                <w:szCs w:val="24"/>
              </w:rPr>
            </w:pPr>
          </w:p>
        </w:tc>
      </w:tr>
      <w:tr w:rsidR="00375A5C" w:rsidRPr="002914BA" w:rsidTr="00A614A4">
        <w:trPr>
          <w:gridAfter w:val="1"/>
          <w:wAfter w:w="3341" w:type="dxa"/>
        </w:trPr>
        <w:tc>
          <w:tcPr>
            <w:tcW w:w="4320" w:type="dxa"/>
          </w:tcPr>
          <w:p w:rsidR="00375A5C" w:rsidRPr="002914BA" w:rsidRDefault="00375A5C" w:rsidP="00A614A4">
            <w:pPr>
              <w:jc w:val="center"/>
              <w:rPr>
                <w:rFonts w:ascii="Palatino Linotype" w:hAnsi="Palatino Linotype" w:cs="Arial"/>
                <w:sz w:val="24"/>
                <w:szCs w:val="24"/>
              </w:rPr>
            </w:pPr>
            <w:r w:rsidRPr="002914BA">
              <w:rPr>
                <w:rFonts w:ascii="Palatino Linotype" w:hAnsi="Palatino Linotype" w:cs="Arial"/>
                <w:sz w:val="24"/>
                <w:szCs w:val="24"/>
              </w:rPr>
              <w:t>ΥΠΟΥΡΓΕΙΟ ΕΘΝΙΚΗΣ ΠΑΙΔΕΙΑΣ ΔΙΑ ΒΙΟΥ ΜΑΘΗΣΗΣ &amp; ΘΡΗΣΚΕΥΜΑΤΩΝ</w:t>
            </w:r>
          </w:p>
        </w:tc>
        <w:tc>
          <w:tcPr>
            <w:tcW w:w="540" w:type="dxa"/>
          </w:tcPr>
          <w:p w:rsidR="00375A5C" w:rsidRPr="002914BA" w:rsidRDefault="00375A5C" w:rsidP="00A614A4">
            <w:pPr>
              <w:jc w:val="center"/>
              <w:rPr>
                <w:rFonts w:ascii="Palatino Linotype" w:hAnsi="Palatino Linotype" w:cs="Arial"/>
                <w:sz w:val="24"/>
                <w:szCs w:val="24"/>
              </w:rPr>
            </w:pPr>
          </w:p>
        </w:tc>
        <w:tc>
          <w:tcPr>
            <w:tcW w:w="1699" w:type="dxa"/>
          </w:tcPr>
          <w:p w:rsidR="00375A5C" w:rsidRPr="002914BA" w:rsidRDefault="00375A5C" w:rsidP="00A614A4">
            <w:pPr>
              <w:rPr>
                <w:rFonts w:ascii="Palatino Linotype" w:hAnsi="Palatino Linotype" w:cs="Arial"/>
                <w:sz w:val="24"/>
                <w:szCs w:val="24"/>
              </w:rPr>
            </w:pPr>
            <w:r w:rsidRPr="002914BA">
              <w:rPr>
                <w:rFonts w:ascii="Palatino Linotype" w:hAnsi="Palatino Linotype" w:cs="Arial"/>
                <w:sz w:val="24"/>
                <w:szCs w:val="24"/>
              </w:rPr>
              <w:t xml:space="preserve">Πάτρα , </w:t>
            </w:r>
          </w:p>
        </w:tc>
        <w:tc>
          <w:tcPr>
            <w:tcW w:w="3341" w:type="dxa"/>
          </w:tcPr>
          <w:p w:rsidR="00375A5C" w:rsidRPr="002914BA" w:rsidRDefault="00375A5C" w:rsidP="00A614A4">
            <w:pPr>
              <w:rPr>
                <w:rFonts w:ascii="Palatino Linotype" w:hAnsi="Palatino Linotype" w:cs="Arial"/>
                <w:sz w:val="24"/>
                <w:szCs w:val="24"/>
                <w:lang w:val="en-US"/>
              </w:rPr>
            </w:pPr>
            <w:r w:rsidRPr="002914BA">
              <w:rPr>
                <w:rFonts w:ascii="Palatino Linotype" w:hAnsi="Palatino Linotype" w:cs="Arial"/>
                <w:sz w:val="24"/>
                <w:szCs w:val="24"/>
                <w:lang w:val="en-US"/>
              </w:rPr>
              <w:t xml:space="preserve">        </w:t>
            </w:r>
            <w:r w:rsidR="00207D37">
              <w:rPr>
                <w:rFonts w:ascii="Palatino Linotype" w:hAnsi="Palatino Linotype" w:cs="Arial"/>
                <w:sz w:val="24"/>
                <w:szCs w:val="24"/>
              </w:rPr>
              <w:t>21</w:t>
            </w:r>
            <w:r w:rsidRPr="002914BA">
              <w:rPr>
                <w:rFonts w:ascii="Palatino Linotype" w:hAnsi="Palatino Linotype" w:cs="Arial"/>
                <w:sz w:val="24"/>
                <w:szCs w:val="24"/>
              </w:rPr>
              <w:t>/</w:t>
            </w:r>
            <w:r w:rsidR="00207D37">
              <w:rPr>
                <w:rFonts w:ascii="Palatino Linotype" w:hAnsi="Palatino Linotype" w:cs="Arial"/>
                <w:sz w:val="24"/>
                <w:szCs w:val="24"/>
                <w:lang w:val="en-US"/>
              </w:rPr>
              <w:t xml:space="preserve"> 5</w:t>
            </w:r>
            <w:r w:rsidRPr="002914BA">
              <w:rPr>
                <w:rFonts w:ascii="Palatino Linotype" w:hAnsi="Palatino Linotype" w:cs="Arial"/>
                <w:sz w:val="24"/>
                <w:szCs w:val="24"/>
                <w:lang w:val="en-US"/>
              </w:rPr>
              <w:t xml:space="preserve"> </w:t>
            </w:r>
            <w:r w:rsidRPr="002914BA">
              <w:rPr>
                <w:rFonts w:ascii="Palatino Linotype" w:hAnsi="Palatino Linotype" w:cs="Arial"/>
                <w:sz w:val="24"/>
                <w:szCs w:val="24"/>
              </w:rPr>
              <w:t>/201</w:t>
            </w:r>
            <w:r w:rsidRPr="002914BA">
              <w:rPr>
                <w:rFonts w:ascii="Palatino Linotype" w:hAnsi="Palatino Linotype" w:cs="Arial"/>
                <w:sz w:val="24"/>
                <w:szCs w:val="24"/>
                <w:lang w:val="en-US"/>
              </w:rPr>
              <w:t>4</w:t>
            </w:r>
          </w:p>
        </w:tc>
      </w:tr>
      <w:tr w:rsidR="00375A5C" w:rsidRPr="002914BA" w:rsidTr="00A614A4">
        <w:trPr>
          <w:gridAfter w:val="1"/>
          <w:wAfter w:w="3341" w:type="dxa"/>
        </w:trPr>
        <w:tc>
          <w:tcPr>
            <w:tcW w:w="4320" w:type="dxa"/>
          </w:tcPr>
          <w:p w:rsidR="00375A5C" w:rsidRPr="002914BA" w:rsidRDefault="00375A5C" w:rsidP="00A614A4">
            <w:pPr>
              <w:jc w:val="center"/>
              <w:rPr>
                <w:rFonts w:ascii="Palatino Linotype" w:hAnsi="Palatino Linotype" w:cs="Arial"/>
                <w:sz w:val="24"/>
                <w:szCs w:val="24"/>
              </w:rPr>
            </w:pPr>
            <w:r w:rsidRPr="002914BA">
              <w:rPr>
                <w:rFonts w:ascii="Palatino Linotype" w:hAnsi="Palatino Linotype" w:cs="Arial"/>
                <w:sz w:val="24"/>
                <w:szCs w:val="24"/>
              </w:rPr>
              <w:t>ΠΕΡΙΦΕΡΕΙΑΚΗ Δ/ΝΣΗ Π/ΘΜΙΑΣ &amp; Δ/ΘΜΙΑΣ ΕΚΠ/ΣΗΣ</w:t>
            </w:r>
          </w:p>
        </w:tc>
        <w:tc>
          <w:tcPr>
            <w:tcW w:w="540" w:type="dxa"/>
          </w:tcPr>
          <w:p w:rsidR="00375A5C" w:rsidRPr="002914BA" w:rsidRDefault="00375A5C" w:rsidP="00A614A4">
            <w:pPr>
              <w:rPr>
                <w:rFonts w:ascii="Palatino Linotype" w:hAnsi="Palatino Linotype" w:cs="Arial"/>
                <w:sz w:val="24"/>
                <w:szCs w:val="24"/>
              </w:rPr>
            </w:pPr>
          </w:p>
        </w:tc>
        <w:tc>
          <w:tcPr>
            <w:tcW w:w="1699" w:type="dxa"/>
          </w:tcPr>
          <w:p w:rsidR="00375A5C" w:rsidRPr="002914BA" w:rsidRDefault="00375A5C" w:rsidP="00A614A4">
            <w:pPr>
              <w:rPr>
                <w:rFonts w:ascii="Palatino Linotype" w:hAnsi="Palatino Linotype" w:cs="Arial"/>
                <w:sz w:val="24"/>
                <w:szCs w:val="24"/>
                <w:lang w:val="en-US"/>
              </w:rPr>
            </w:pPr>
            <w:r w:rsidRPr="002914BA">
              <w:rPr>
                <w:rFonts w:ascii="Palatino Linotype" w:hAnsi="Palatino Linotype" w:cs="Arial"/>
                <w:sz w:val="24"/>
                <w:szCs w:val="24"/>
              </w:rPr>
              <w:t>Αρ.Πρωτ.:</w:t>
            </w:r>
          </w:p>
        </w:tc>
        <w:tc>
          <w:tcPr>
            <w:tcW w:w="3341" w:type="dxa"/>
            <w:tcBorders>
              <w:bottom w:val="double" w:sz="4" w:space="0" w:color="auto"/>
            </w:tcBorders>
          </w:tcPr>
          <w:p w:rsidR="00375A5C" w:rsidRPr="002914BA" w:rsidRDefault="00B35E57" w:rsidP="00A614A4">
            <w:pPr>
              <w:rPr>
                <w:rFonts w:ascii="Palatino Linotype" w:hAnsi="Palatino Linotype" w:cs="Arial"/>
                <w:sz w:val="24"/>
                <w:szCs w:val="24"/>
              </w:rPr>
            </w:pPr>
            <w:r>
              <w:rPr>
                <w:rFonts w:ascii="Palatino Linotype" w:hAnsi="Palatino Linotype" w:cs="Arial"/>
                <w:sz w:val="24"/>
                <w:szCs w:val="24"/>
              </w:rPr>
              <w:t>1400</w:t>
            </w:r>
          </w:p>
        </w:tc>
      </w:tr>
      <w:tr w:rsidR="00375A5C" w:rsidRPr="002914BA" w:rsidTr="00A614A4">
        <w:trPr>
          <w:gridAfter w:val="1"/>
          <w:wAfter w:w="3341" w:type="dxa"/>
        </w:trPr>
        <w:tc>
          <w:tcPr>
            <w:tcW w:w="4320" w:type="dxa"/>
          </w:tcPr>
          <w:p w:rsidR="00375A5C" w:rsidRPr="002914BA" w:rsidRDefault="00375A5C" w:rsidP="00A614A4">
            <w:pPr>
              <w:jc w:val="center"/>
              <w:rPr>
                <w:rFonts w:ascii="Palatino Linotype" w:hAnsi="Palatino Linotype" w:cs="Arial"/>
                <w:sz w:val="24"/>
                <w:szCs w:val="24"/>
              </w:rPr>
            </w:pPr>
            <w:r w:rsidRPr="002914BA">
              <w:rPr>
                <w:rFonts w:ascii="Palatino Linotype" w:hAnsi="Palatino Linotype" w:cs="Arial"/>
                <w:sz w:val="24"/>
                <w:szCs w:val="24"/>
              </w:rPr>
              <w:t>ΔΥΤΙΚΗΣ  ΕΛΛΑΔΑΣ</w:t>
            </w:r>
          </w:p>
        </w:tc>
        <w:tc>
          <w:tcPr>
            <w:tcW w:w="540" w:type="dxa"/>
          </w:tcPr>
          <w:p w:rsidR="00375A5C" w:rsidRPr="002914BA" w:rsidRDefault="00375A5C" w:rsidP="00A614A4">
            <w:pPr>
              <w:rPr>
                <w:rFonts w:ascii="Palatino Linotype" w:hAnsi="Palatino Linotype" w:cs="Arial"/>
                <w:sz w:val="24"/>
                <w:szCs w:val="24"/>
              </w:rPr>
            </w:pPr>
          </w:p>
        </w:tc>
        <w:tc>
          <w:tcPr>
            <w:tcW w:w="1699" w:type="dxa"/>
            <w:tcBorders>
              <w:right w:val="double" w:sz="4" w:space="0" w:color="auto"/>
            </w:tcBorders>
          </w:tcPr>
          <w:p w:rsidR="00375A5C" w:rsidRPr="002914BA" w:rsidRDefault="00375A5C" w:rsidP="00A614A4">
            <w:pPr>
              <w:rPr>
                <w:rFonts w:ascii="Palatino Linotype" w:hAnsi="Palatino Linotype" w:cs="Arial"/>
                <w:sz w:val="24"/>
                <w:szCs w:val="24"/>
              </w:rPr>
            </w:pPr>
          </w:p>
        </w:tc>
        <w:tc>
          <w:tcPr>
            <w:tcW w:w="3341" w:type="dxa"/>
            <w:vMerge w:val="restart"/>
            <w:tcBorders>
              <w:top w:val="double" w:sz="4" w:space="0" w:color="auto"/>
              <w:left w:val="double" w:sz="4" w:space="0" w:color="auto"/>
              <w:bottom w:val="double" w:sz="4" w:space="0" w:color="auto"/>
              <w:right w:val="double" w:sz="4" w:space="0" w:color="auto"/>
            </w:tcBorders>
          </w:tcPr>
          <w:p w:rsidR="00375A5C" w:rsidRPr="002914BA" w:rsidRDefault="00375A5C" w:rsidP="00A614A4">
            <w:pPr>
              <w:rPr>
                <w:rFonts w:ascii="Palatino Linotype" w:hAnsi="Palatino Linotype" w:cs="Arial"/>
                <w:sz w:val="24"/>
                <w:szCs w:val="24"/>
              </w:rPr>
            </w:pPr>
          </w:p>
          <w:p w:rsidR="00375A5C" w:rsidRPr="002914BA" w:rsidRDefault="00375A5C" w:rsidP="00A614A4">
            <w:pPr>
              <w:jc w:val="center"/>
              <w:rPr>
                <w:rStyle w:val="a3"/>
                <w:rFonts w:ascii="Palatino Linotype" w:hAnsi="Palatino Linotype" w:cs="Calibri"/>
                <w:color w:val="000000"/>
                <w:sz w:val="24"/>
                <w:szCs w:val="24"/>
                <w:lang w:val="el-GR"/>
              </w:rPr>
            </w:pPr>
            <w:r w:rsidRPr="002914BA">
              <w:rPr>
                <w:rStyle w:val="a3"/>
                <w:rFonts w:ascii="Palatino Linotype" w:hAnsi="Palatino Linotype" w:cs="Calibri"/>
                <w:color w:val="000000"/>
                <w:sz w:val="24"/>
                <w:szCs w:val="24"/>
                <w:lang w:val="el-GR"/>
              </w:rPr>
              <w:t>Διεύθυνση Διεθνών Σχέσεων</w:t>
            </w:r>
          </w:p>
          <w:p w:rsidR="00375A5C" w:rsidRPr="002914BA" w:rsidRDefault="00375A5C" w:rsidP="00A614A4">
            <w:pPr>
              <w:jc w:val="center"/>
              <w:rPr>
                <w:rStyle w:val="a3"/>
                <w:rFonts w:ascii="Palatino Linotype" w:hAnsi="Palatino Linotype" w:cs="Calibri"/>
                <w:color w:val="000000"/>
                <w:sz w:val="24"/>
                <w:szCs w:val="24"/>
                <w:lang w:val="el-GR"/>
              </w:rPr>
            </w:pPr>
            <w:r w:rsidRPr="002914BA">
              <w:rPr>
                <w:rStyle w:val="a3"/>
                <w:rFonts w:ascii="Palatino Linotype" w:hAnsi="Palatino Linotype" w:cs="Calibri"/>
                <w:color w:val="000000"/>
                <w:sz w:val="24"/>
                <w:szCs w:val="24"/>
                <w:lang w:val="el-GR"/>
              </w:rPr>
              <w:t>ΥΠΔΒΜΘ</w:t>
            </w:r>
          </w:p>
          <w:p w:rsidR="00375A5C" w:rsidRPr="002914BA" w:rsidRDefault="00375A5C" w:rsidP="00A614A4">
            <w:pPr>
              <w:rPr>
                <w:rFonts w:ascii="Palatino Linotype" w:hAnsi="Palatino Linotype" w:cs="Arial"/>
                <w:sz w:val="24"/>
                <w:szCs w:val="24"/>
              </w:rPr>
            </w:pPr>
            <w:r w:rsidRPr="002914BA">
              <w:rPr>
                <w:rStyle w:val="a3"/>
                <w:rFonts w:ascii="Palatino Linotype" w:hAnsi="Palatino Linotype" w:cs="Arial"/>
                <w:color w:val="000000"/>
                <w:sz w:val="24"/>
                <w:szCs w:val="24"/>
              </w:rPr>
              <w:t xml:space="preserve"> </w:t>
            </w:r>
          </w:p>
        </w:tc>
      </w:tr>
      <w:tr w:rsidR="00375A5C" w:rsidRPr="002914BA" w:rsidTr="00A614A4">
        <w:trPr>
          <w:gridAfter w:val="1"/>
          <w:wAfter w:w="3341" w:type="dxa"/>
        </w:trPr>
        <w:tc>
          <w:tcPr>
            <w:tcW w:w="4320" w:type="dxa"/>
          </w:tcPr>
          <w:p w:rsidR="00375A5C" w:rsidRPr="002914BA" w:rsidRDefault="00375A5C" w:rsidP="00A614A4">
            <w:pPr>
              <w:jc w:val="center"/>
              <w:rPr>
                <w:rFonts w:ascii="Palatino Linotype" w:hAnsi="Palatino Linotype" w:cs="Arial"/>
                <w:sz w:val="24"/>
                <w:szCs w:val="24"/>
              </w:rPr>
            </w:pPr>
            <w:r w:rsidRPr="002914BA">
              <w:rPr>
                <w:rFonts w:ascii="Palatino Linotype" w:hAnsi="Palatino Linotype" w:cs="Arial"/>
                <w:sz w:val="24"/>
                <w:szCs w:val="24"/>
              </w:rPr>
              <w:t>Δ/ΝΣΗ  Δ/ΘΜΙΑΣ  ΕΚΠ/ΣΗΣ ΑΧΑΙΑΣ</w:t>
            </w:r>
          </w:p>
        </w:tc>
        <w:tc>
          <w:tcPr>
            <w:tcW w:w="540" w:type="dxa"/>
          </w:tcPr>
          <w:p w:rsidR="00375A5C" w:rsidRPr="002914BA" w:rsidRDefault="00375A5C" w:rsidP="00A614A4">
            <w:pPr>
              <w:rPr>
                <w:rFonts w:ascii="Palatino Linotype" w:hAnsi="Palatino Linotype" w:cs="Arial"/>
                <w:sz w:val="24"/>
                <w:szCs w:val="24"/>
              </w:rPr>
            </w:pPr>
          </w:p>
        </w:tc>
        <w:tc>
          <w:tcPr>
            <w:tcW w:w="1699" w:type="dxa"/>
            <w:tcBorders>
              <w:right w:val="double" w:sz="4" w:space="0" w:color="auto"/>
            </w:tcBorders>
          </w:tcPr>
          <w:p w:rsidR="00375A5C" w:rsidRPr="002914BA" w:rsidRDefault="00375A5C" w:rsidP="00A614A4">
            <w:pPr>
              <w:rPr>
                <w:rFonts w:ascii="Palatino Linotype" w:hAnsi="Palatino Linotype" w:cs="Arial"/>
                <w:sz w:val="24"/>
                <w:szCs w:val="24"/>
              </w:rPr>
            </w:pPr>
          </w:p>
        </w:tc>
        <w:tc>
          <w:tcPr>
            <w:tcW w:w="3341" w:type="dxa"/>
            <w:vMerge/>
            <w:tcBorders>
              <w:left w:val="double" w:sz="4" w:space="0" w:color="auto"/>
              <w:bottom w:val="double" w:sz="4" w:space="0" w:color="auto"/>
              <w:right w:val="double" w:sz="4" w:space="0" w:color="auto"/>
            </w:tcBorders>
          </w:tcPr>
          <w:p w:rsidR="00375A5C" w:rsidRPr="002914BA" w:rsidRDefault="00375A5C" w:rsidP="00A614A4">
            <w:pPr>
              <w:rPr>
                <w:rFonts w:ascii="Palatino Linotype" w:hAnsi="Palatino Linotype" w:cs="Arial"/>
                <w:sz w:val="24"/>
                <w:szCs w:val="24"/>
              </w:rPr>
            </w:pPr>
          </w:p>
        </w:tc>
      </w:tr>
      <w:tr w:rsidR="00375A5C" w:rsidRPr="002914BA" w:rsidTr="00A614A4">
        <w:trPr>
          <w:gridAfter w:val="1"/>
          <w:wAfter w:w="3341" w:type="dxa"/>
        </w:trPr>
        <w:tc>
          <w:tcPr>
            <w:tcW w:w="4320" w:type="dxa"/>
          </w:tcPr>
          <w:p w:rsidR="00375A5C" w:rsidRPr="002914BA" w:rsidRDefault="00375A5C" w:rsidP="00A614A4">
            <w:pPr>
              <w:jc w:val="center"/>
              <w:rPr>
                <w:rFonts w:ascii="Palatino Linotype" w:hAnsi="Palatino Linotype" w:cs="Arial"/>
                <w:sz w:val="24"/>
                <w:szCs w:val="24"/>
              </w:rPr>
            </w:pPr>
          </w:p>
        </w:tc>
        <w:tc>
          <w:tcPr>
            <w:tcW w:w="540" w:type="dxa"/>
          </w:tcPr>
          <w:p w:rsidR="00375A5C" w:rsidRPr="002914BA" w:rsidRDefault="00375A5C" w:rsidP="00A614A4">
            <w:pPr>
              <w:rPr>
                <w:rFonts w:ascii="Palatino Linotype" w:hAnsi="Palatino Linotype" w:cs="Arial"/>
                <w:sz w:val="24"/>
                <w:szCs w:val="24"/>
              </w:rPr>
            </w:pPr>
          </w:p>
        </w:tc>
        <w:tc>
          <w:tcPr>
            <w:tcW w:w="1699" w:type="dxa"/>
            <w:tcBorders>
              <w:right w:val="double" w:sz="4" w:space="0" w:color="auto"/>
            </w:tcBorders>
          </w:tcPr>
          <w:p w:rsidR="00375A5C" w:rsidRPr="002914BA" w:rsidRDefault="00375A5C" w:rsidP="00A614A4">
            <w:pPr>
              <w:rPr>
                <w:rFonts w:ascii="Palatino Linotype" w:hAnsi="Palatino Linotype" w:cs="Arial"/>
                <w:sz w:val="24"/>
                <w:szCs w:val="24"/>
              </w:rPr>
            </w:pPr>
            <w:r w:rsidRPr="002914BA">
              <w:rPr>
                <w:rFonts w:ascii="Palatino Linotype" w:hAnsi="Palatino Linotype" w:cs="Arial"/>
                <w:sz w:val="24"/>
                <w:szCs w:val="24"/>
              </w:rPr>
              <w:t xml:space="preserve">  </w:t>
            </w:r>
            <w:r w:rsidRPr="002914BA">
              <w:rPr>
                <w:rFonts w:ascii="Palatino Linotype" w:hAnsi="Palatino Linotype" w:cs="Arial"/>
                <w:b/>
                <w:bCs/>
                <w:i/>
                <w:iCs/>
                <w:sz w:val="24"/>
                <w:szCs w:val="24"/>
              </w:rPr>
              <w:t xml:space="preserve">ΠΡΟΣ: </w:t>
            </w:r>
          </w:p>
        </w:tc>
        <w:tc>
          <w:tcPr>
            <w:tcW w:w="3341" w:type="dxa"/>
            <w:vMerge/>
            <w:tcBorders>
              <w:left w:val="double" w:sz="4" w:space="0" w:color="auto"/>
              <w:bottom w:val="double" w:sz="4" w:space="0" w:color="auto"/>
              <w:right w:val="double" w:sz="4" w:space="0" w:color="auto"/>
            </w:tcBorders>
          </w:tcPr>
          <w:p w:rsidR="00375A5C" w:rsidRPr="002914BA" w:rsidRDefault="00375A5C" w:rsidP="00A614A4">
            <w:pPr>
              <w:rPr>
                <w:rFonts w:ascii="Palatino Linotype" w:hAnsi="Palatino Linotype" w:cs="Arial"/>
                <w:sz w:val="24"/>
                <w:szCs w:val="24"/>
              </w:rPr>
            </w:pPr>
          </w:p>
        </w:tc>
      </w:tr>
      <w:tr w:rsidR="00375A5C" w:rsidRPr="002914BA" w:rsidTr="00A614A4">
        <w:trPr>
          <w:gridAfter w:val="1"/>
          <w:wAfter w:w="3341" w:type="dxa"/>
        </w:trPr>
        <w:tc>
          <w:tcPr>
            <w:tcW w:w="4320" w:type="dxa"/>
          </w:tcPr>
          <w:p w:rsidR="00375A5C" w:rsidRPr="002914BA" w:rsidRDefault="00375A5C" w:rsidP="00A614A4">
            <w:pPr>
              <w:jc w:val="center"/>
              <w:rPr>
                <w:rFonts w:ascii="Palatino Linotype" w:hAnsi="Palatino Linotype" w:cs="Arial"/>
                <w:sz w:val="24"/>
                <w:szCs w:val="24"/>
              </w:rPr>
            </w:pPr>
            <w:r w:rsidRPr="002914BA">
              <w:rPr>
                <w:rFonts w:ascii="Palatino Linotype" w:hAnsi="Palatino Linotype" w:cs="Arial"/>
                <w:b/>
                <w:bCs/>
                <w:sz w:val="24"/>
                <w:szCs w:val="24"/>
              </w:rPr>
              <w:t>4</w:t>
            </w:r>
            <w:r w:rsidRPr="002914BA">
              <w:rPr>
                <w:rFonts w:ascii="Palatino Linotype" w:hAnsi="Palatino Linotype" w:cs="Arial"/>
                <w:b/>
                <w:bCs/>
                <w:sz w:val="24"/>
                <w:szCs w:val="24"/>
                <w:vertAlign w:val="superscript"/>
              </w:rPr>
              <w:t>Ο</w:t>
            </w:r>
            <w:r w:rsidRPr="002914BA">
              <w:rPr>
                <w:rFonts w:ascii="Palatino Linotype" w:hAnsi="Palatino Linotype" w:cs="Arial"/>
                <w:b/>
                <w:bCs/>
                <w:sz w:val="24"/>
                <w:szCs w:val="24"/>
              </w:rPr>
              <w:t xml:space="preserve">  ΓΕΝΙΚΟ ΛΥΚΕΙΟ ΠΑΤΡΩΝ</w:t>
            </w:r>
          </w:p>
        </w:tc>
        <w:tc>
          <w:tcPr>
            <w:tcW w:w="540" w:type="dxa"/>
          </w:tcPr>
          <w:p w:rsidR="00375A5C" w:rsidRPr="002914BA" w:rsidRDefault="00375A5C" w:rsidP="00A614A4">
            <w:pPr>
              <w:rPr>
                <w:rFonts w:ascii="Palatino Linotype" w:hAnsi="Palatino Linotype" w:cs="Arial"/>
                <w:sz w:val="24"/>
                <w:szCs w:val="24"/>
              </w:rPr>
            </w:pPr>
          </w:p>
        </w:tc>
        <w:tc>
          <w:tcPr>
            <w:tcW w:w="1699" w:type="dxa"/>
            <w:tcBorders>
              <w:right w:val="double" w:sz="4" w:space="0" w:color="auto"/>
            </w:tcBorders>
          </w:tcPr>
          <w:p w:rsidR="00375A5C" w:rsidRPr="002914BA" w:rsidRDefault="00375A5C" w:rsidP="00A614A4">
            <w:pPr>
              <w:rPr>
                <w:rFonts w:ascii="Palatino Linotype" w:hAnsi="Palatino Linotype" w:cs="Arial"/>
                <w:sz w:val="24"/>
                <w:szCs w:val="24"/>
              </w:rPr>
            </w:pPr>
          </w:p>
        </w:tc>
        <w:tc>
          <w:tcPr>
            <w:tcW w:w="3341" w:type="dxa"/>
            <w:vMerge/>
            <w:tcBorders>
              <w:left w:val="double" w:sz="4" w:space="0" w:color="auto"/>
              <w:bottom w:val="double" w:sz="4" w:space="0" w:color="auto"/>
              <w:right w:val="double" w:sz="4" w:space="0" w:color="auto"/>
            </w:tcBorders>
          </w:tcPr>
          <w:p w:rsidR="00375A5C" w:rsidRPr="002914BA" w:rsidRDefault="00375A5C" w:rsidP="00A614A4">
            <w:pPr>
              <w:rPr>
                <w:rFonts w:ascii="Palatino Linotype" w:hAnsi="Palatino Linotype" w:cs="Arial"/>
                <w:sz w:val="24"/>
                <w:szCs w:val="24"/>
              </w:rPr>
            </w:pPr>
          </w:p>
        </w:tc>
      </w:tr>
      <w:tr w:rsidR="00375A5C" w:rsidRPr="002914BA" w:rsidTr="00A614A4">
        <w:tc>
          <w:tcPr>
            <w:tcW w:w="4320" w:type="dxa"/>
          </w:tcPr>
          <w:p w:rsidR="00375A5C" w:rsidRPr="002914BA" w:rsidRDefault="00375A5C" w:rsidP="00A614A4">
            <w:pPr>
              <w:rPr>
                <w:rFonts w:ascii="Palatino Linotype" w:hAnsi="Palatino Linotype" w:cs="Arial"/>
                <w:sz w:val="24"/>
                <w:szCs w:val="24"/>
              </w:rPr>
            </w:pPr>
            <w:r w:rsidRPr="002914BA">
              <w:rPr>
                <w:rFonts w:ascii="Palatino Linotype" w:hAnsi="Palatino Linotype" w:cs="Arial"/>
                <w:sz w:val="24"/>
                <w:szCs w:val="24"/>
              </w:rPr>
              <w:t xml:space="preserve">Ταχ.Δ/νση : </w:t>
            </w:r>
            <w:r w:rsidRPr="002914BA">
              <w:rPr>
                <w:rFonts w:ascii="Palatino Linotype" w:hAnsi="Palatino Linotype" w:cs="Arial"/>
                <w:sz w:val="24"/>
                <w:szCs w:val="24"/>
                <w:lang w:val="en-US"/>
              </w:rPr>
              <w:t>A</w:t>
            </w:r>
            <w:r w:rsidRPr="002914BA">
              <w:rPr>
                <w:rFonts w:ascii="Palatino Linotype" w:hAnsi="Palatino Linotype" w:cs="Arial"/>
                <w:sz w:val="24"/>
                <w:szCs w:val="24"/>
              </w:rPr>
              <w:t>ρόης 11</w:t>
            </w:r>
          </w:p>
          <w:p w:rsidR="00375A5C" w:rsidRPr="002914BA" w:rsidRDefault="00375A5C" w:rsidP="00A614A4">
            <w:pPr>
              <w:rPr>
                <w:rFonts w:ascii="Palatino Linotype" w:hAnsi="Palatino Linotype" w:cs="Arial"/>
                <w:sz w:val="24"/>
                <w:szCs w:val="24"/>
              </w:rPr>
            </w:pPr>
            <w:r w:rsidRPr="002914BA">
              <w:rPr>
                <w:rFonts w:ascii="Palatino Linotype" w:hAnsi="Palatino Linotype" w:cs="Arial"/>
                <w:sz w:val="24"/>
                <w:szCs w:val="24"/>
              </w:rPr>
              <w:t>Ταχ. Κωδ. :   26331</w:t>
            </w:r>
          </w:p>
          <w:p w:rsidR="00375A5C" w:rsidRPr="002914BA" w:rsidRDefault="00375A5C" w:rsidP="00A614A4">
            <w:pPr>
              <w:rPr>
                <w:rFonts w:ascii="Palatino Linotype" w:hAnsi="Palatino Linotype" w:cs="Arial"/>
                <w:sz w:val="24"/>
                <w:szCs w:val="24"/>
              </w:rPr>
            </w:pPr>
            <w:r w:rsidRPr="002914BA">
              <w:rPr>
                <w:rFonts w:ascii="Palatino Linotype" w:hAnsi="Palatino Linotype" w:cs="Arial"/>
                <w:sz w:val="24"/>
                <w:szCs w:val="24"/>
              </w:rPr>
              <w:t>Τηλέφωνο / fax :   2610 620198</w:t>
            </w:r>
          </w:p>
          <w:p w:rsidR="00375A5C" w:rsidRPr="002914BA" w:rsidRDefault="00375A5C" w:rsidP="00A614A4">
            <w:pPr>
              <w:rPr>
                <w:rFonts w:ascii="Palatino Linotype" w:hAnsi="Palatino Linotype" w:cs="Arial"/>
                <w:sz w:val="24"/>
                <w:szCs w:val="24"/>
              </w:rPr>
            </w:pPr>
            <w:r w:rsidRPr="002914BA">
              <w:rPr>
                <w:rFonts w:ascii="Palatino Linotype" w:hAnsi="Palatino Linotype" w:cs="Arial"/>
                <w:sz w:val="24"/>
                <w:szCs w:val="24"/>
              </w:rPr>
              <w:t>Τηλέφωνο: 2610271918</w:t>
            </w:r>
          </w:p>
          <w:p w:rsidR="00375A5C" w:rsidRPr="002914BA" w:rsidRDefault="00375A5C" w:rsidP="00A614A4">
            <w:pPr>
              <w:rPr>
                <w:rFonts w:ascii="Palatino Linotype" w:hAnsi="Palatino Linotype" w:cs="Arial"/>
                <w:sz w:val="24"/>
                <w:szCs w:val="24"/>
              </w:rPr>
            </w:pPr>
            <w:r w:rsidRPr="002914BA">
              <w:rPr>
                <w:rFonts w:ascii="Palatino Linotype" w:hAnsi="Palatino Linotype" w:cs="Arial"/>
                <w:sz w:val="24"/>
                <w:szCs w:val="24"/>
              </w:rPr>
              <w:t xml:space="preserve"> </w:t>
            </w:r>
            <w:r w:rsidRPr="002914BA">
              <w:rPr>
                <w:rFonts w:ascii="Palatino Linotype" w:hAnsi="Palatino Linotype" w:cs="Arial"/>
                <w:sz w:val="24"/>
                <w:szCs w:val="24"/>
                <w:lang w:val="de-DE"/>
              </w:rPr>
              <w:t>E</w:t>
            </w:r>
            <w:r w:rsidRPr="002914BA">
              <w:rPr>
                <w:rFonts w:ascii="Palatino Linotype" w:hAnsi="Palatino Linotype" w:cs="Arial"/>
                <w:sz w:val="24"/>
                <w:szCs w:val="24"/>
              </w:rPr>
              <w:t>-</w:t>
            </w:r>
            <w:r w:rsidRPr="002914BA">
              <w:rPr>
                <w:rFonts w:ascii="Palatino Linotype" w:hAnsi="Palatino Linotype" w:cs="Arial"/>
                <w:sz w:val="24"/>
                <w:szCs w:val="24"/>
                <w:lang w:val="de-DE"/>
              </w:rPr>
              <w:t>mail</w:t>
            </w:r>
            <w:r w:rsidRPr="002914BA">
              <w:rPr>
                <w:rFonts w:ascii="Palatino Linotype" w:hAnsi="Palatino Linotype" w:cs="Arial"/>
                <w:sz w:val="24"/>
                <w:szCs w:val="24"/>
              </w:rPr>
              <w:t xml:space="preserve">:      </w:t>
            </w:r>
            <w:r w:rsidRPr="002914BA">
              <w:rPr>
                <w:rFonts w:ascii="Palatino Linotype" w:hAnsi="Palatino Linotype" w:cs="Arial"/>
                <w:sz w:val="24"/>
                <w:szCs w:val="24"/>
                <w:lang w:val="de-DE"/>
              </w:rPr>
              <w:t>mail</w:t>
            </w:r>
            <w:r w:rsidRPr="002914BA">
              <w:rPr>
                <w:rFonts w:ascii="Palatino Linotype" w:hAnsi="Palatino Linotype" w:cs="Arial"/>
                <w:sz w:val="24"/>
                <w:szCs w:val="24"/>
              </w:rPr>
              <w:t>@4</w:t>
            </w:r>
            <w:r w:rsidRPr="002914BA">
              <w:rPr>
                <w:rFonts w:ascii="Palatino Linotype" w:hAnsi="Palatino Linotype" w:cs="Arial"/>
                <w:sz w:val="24"/>
                <w:szCs w:val="24"/>
                <w:lang w:val="de-DE"/>
              </w:rPr>
              <w:t>lyk</w:t>
            </w:r>
            <w:r w:rsidRPr="002914BA">
              <w:rPr>
                <w:rFonts w:ascii="Palatino Linotype" w:hAnsi="Palatino Linotype" w:cs="Arial"/>
                <w:sz w:val="24"/>
                <w:szCs w:val="24"/>
              </w:rPr>
              <w:t>-</w:t>
            </w:r>
            <w:r w:rsidRPr="002914BA">
              <w:rPr>
                <w:rFonts w:ascii="Palatino Linotype" w:hAnsi="Palatino Linotype" w:cs="Arial"/>
                <w:sz w:val="24"/>
                <w:szCs w:val="24"/>
                <w:lang w:val="de-DE"/>
              </w:rPr>
              <w:t>patras</w:t>
            </w:r>
            <w:r w:rsidRPr="002914BA">
              <w:rPr>
                <w:rFonts w:ascii="Palatino Linotype" w:hAnsi="Palatino Linotype" w:cs="Arial"/>
                <w:sz w:val="24"/>
                <w:szCs w:val="24"/>
              </w:rPr>
              <w:t>.</w:t>
            </w:r>
            <w:r w:rsidRPr="002914BA">
              <w:rPr>
                <w:rFonts w:ascii="Palatino Linotype" w:hAnsi="Palatino Linotype" w:cs="Arial"/>
                <w:sz w:val="24"/>
                <w:szCs w:val="24"/>
                <w:lang w:val="de-DE"/>
              </w:rPr>
              <w:t>ach</w:t>
            </w:r>
            <w:r w:rsidRPr="002914BA">
              <w:rPr>
                <w:rFonts w:ascii="Palatino Linotype" w:hAnsi="Palatino Linotype" w:cs="Arial"/>
                <w:sz w:val="24"/>
                <w:szCs w:val="24"/>
              </w:rPr>
              <w:t>.</w:t>
            </w:r>
            <w:r w:rsidRPr="002914BA">
              <w:rPr>
                <w:rFonts w:ascii="Palatino Linotype" w:hAnsi="Palatino Linotype" w:cs="Arial"/>
                <w:sz w:val="24"/>
                <w:szCs w:val="24"/>
                <w:lang w:val="de-DE"/>
              </w:rPr>
              <w:t>sch</w:t>
            </w:r>
            <w:r w:rsidRPr="002914BA">
              <w:rPr>
                <w:rFonts w:ascii="Palatino Linotype" w:hAnsi="Palatino Linotype" w:cs="Arial"/>
                <w:sz w:val="24"/>
                <w:szCs w:val="24"/>
              </w:rPr>
              <w:t>.</w:t>
            </w:r>
            <w:r w:rsidRPr="002914BA">
              <w:rPr>
                <w:rFonts w:ascii="Palatino Linotype" w:hAnsi="Palatino Linotype" w:cs="Arial"/>
                <w:sz w:val="24"/>
                <w:szCs w:val="24"/>
                <w:lang w:val="de-DE"/>
              </w:rPr>
              <w:t>gr</w:t>
            </w:r>
          </w:p>
          <w:p w:rsidR="00375A5C" w:rsidRPr="002914BA" w:rsidRDefault="00375A5C" w:rsidP="00A614A4">
            <w:pPr>
              <w:rPr>
                <w:rFonts w:ascii="Palatino Linotype" w:hAnsi="Palatino Linotype" w:cs="Arial"/>
                <w:sz w:val="24"/>
                <w:szCs w:val="24"/>
              </w:rPr>
            </w:pPr>
            <w:r w:rsidRPr="002914BA">
              <w:rPr>
                <w:rFonts w:ascii="Palatino Linotype" w:hAnsi="Palatino Linotype" w:cs="Arial"/>
                <w:sz w:val="24"/>
                <w:szCs w:val="24"/>
              </w:rPr>
              <w:t xml:space="preserve"> Ιστότοπος:   http://4lyk-patras.ach.sch.gr</w:t>
            </w:r>
          </w:p>
        </w:tc>
        <w:tc>
          <w:tcPr>
            <w:tcW w:w="540" w:type="dxa"/>
          </w:tcPr>
          <w:p w:rsidR="00375A5C" w:rsidRPr="002914BA" w:rsidRDefault="00375A5C" w:rsidP="00A614A4">
            <w:pPr>
              <w:rPr>
                <w:rFonts w:ascii="Palatino Linotype" w:hAnsi="Palatino Linotype" w:cs="Arial"/>
                <w:b/>
                <w:bCs/>
                <w:i/>
                <w:iCs/>
                <w:sz w:val="24"/>
                <w:szCs w:val="24"/>
              </w:rPr>
            </w:pPr>
          </w:p>
        </w:tc>
        <w:tc>
          <w:tcPr>
            <w:tcW w:w="1699" w:type="dxa"/>
          </w:tcPr>
          <w:p w:rsidR="00375A5C" w:rsidRPr="002914BA" w:rsidRDefault="00375A5C" w:rsidP="00A614A4">
            <w:pPr>
              <w:rPr>
                <w:rFonts w:ascii="Palatino Linotype" w:hAnsi="Palatino Linotype" w:cs="Arial"/>
                <w:b/>
                <w:bCs/>
                <w:i/>
                <w:iCs/>
                <w:sz w:val="24"/>
                <w:szCs w:val="24"/>
                <w:lang w:val="el-GR"/>
              </w:rPr>
            </w:pPr>
          </w:p>
        </w:tc>
        <w:tc>
          <w:tcPr>
            <w:tcW w:w="3341" w:type="dxa"/>
            <w:tcBorders>
              <w:top w:val="double" w:sz="4" w:space="0" w:color="auto"/>
            </w:tcBorders>
          </w:tcPr>
          <w:p w:rsidR="00375A5C" w:rsidRPr="002914BA" w:rsidRDefault="00375A5C" w:rsidP="00A614A4">
            <w:pPr>
              <w:rPr>
                <w:rFonts w:ascii="Palatino Linotype" w:hAnsi="Palatino Linotype" w:cs="Arial"/>
                <w:b/>
                <w:bCs/>
                <w:i/>
                <w:iCs/>
                <w:sz w:val="24"/>
                <w:szCs w:val="24"/>
              </w:rPr>
            </w:pPr>
          </w:p>
          <w:p w:rsidR="00375A5C" w:rsidRPr="002914BA" w:rsidRDefault="00375A5C" w:rsidP="00A614A4">
            <w:pPr>
              <w:rPr>
                <w:rFonts w:ascii="Palatino Linotype" w:hAnsi="Palatino Linotype" w:cs="Arial"/>
                <w:b/>
                <w:bCs/>
                <w:i/>
                <w:iCs/>
                <w:sz w:val="24"/>
                <w:szCs w:val="24"/>
                <w:lang w:val="el-GR"/>
              </w:rPr>
            </w:pPr>
            <w:r w:rsidRPr="002914BA">
              <w:rPr>
                <w:rFonts w:ascii="Palatino Linotype" w:hAnsi="Palatino Linotype" w:cs="Arial"/>
                <w:b/>
                <w:bCs/>
                <w:i/>
                <w:iCs/>
                <w:sz w:val="24"/>
                <w:szCs w:val="24"/>
              </w:rPr>
              <w:t>ΚΟΙΝ:</w:t>
            </w:r>
            <w:r w:rsidRPr="002914BA">
              <w:rPr>
                <w:rFonts w:ascii="Palatino Linotype" w:hAnsi="Palatino Linotype" w:cs="Arial"/>
                <w:b/>
                <w:bCs/>
                <w:i/>
                <w:iCs/>
                <w:sz w:val="24"/>
                <w:szCs w:val="24"/>
                <w:lang w:val="el-GR"/>
              </w:rPr>
              <w:t xml:space="preserve"> -- Περιφερειακή Διεύθυνση Πρωτοβάθμιας και Δευτεροβάθμιας Εκπαίδευσης Δυτικής Ελλάδος</w:t>
            </w:r>
          </w:p>
          <w:p w:rsidR="00375A5C" w:rsidRPr="002914BA" w:rsidRDefault="00375A5C" w:rsidP="00BC6AFB">
            <w:pPr>
              <w:rPr>
                <w:rFonts w:ascii="Palatino Linotype" w:hAnsi="Palatino Linotype" w:cs="Arial"/>
                <w:b/>
                <w:bCs/>
                <w:i/>
                <w:iCs/>
                <w:sz w:val="24"/>
                <w:szCs w:val="24"/>
                <w:lang w:val="el-GR"/>
              </w:rPr>
            </w:pPr>
            <w:r w:rsidRPr="002914BA">
              <w:rPr>
                <w:rFonts w:ascii="Palatino Linotype" w:hAnsi="Palatino Linotype" w:cs="Arial"/>
                <w:b/>
                <w:bCs/>
                <w:i/>
                <w:iCs/>
                <w:sz w:val="24"/>
                <w:szCs w:val="24"/>
                <w:lang w:val="el-GR"/>
              </w:rPr>
              <w:t>---Διεύθυνση Δευτεροβάθμιας Εκπαίδευσης  Αχαΐας</w:t>
            </w:r>
          </w:p>
        </w:tc>
        <w:tc>
          <w:tcPr>
            <w:tcW w:w="3341" w:type="dxa"/>
          </w:tcPr>
          <w:p w:rsidR="00375A5C" w:rsidRPr="002914BA" w:rsidRDefault="00375A5C" w:rsidP="00A614A4">
            <w:pPr>
              <w:rPr>
                <w:rFonts w:ascii="Palatino Linotype" w:hAnsi="Palatino Linotype" w:cs="Arial"/>
                <w:sz w:val="24"/>
                <w:szCs w:val="24"/>
                <w:lang w:val="el-GR"/>
              </w:rPr>
            </w:pPr>
          </w:p>
          <w:p w:rsidR="00375A5C" w:rsidRPr="002914BA" w:rsidRDefault="00375A5C" w:rsidP="00A614A4">
            <w:pPr>
              <w:rPr>
                <w:rFonts w:ascii="Palatino Linotype" w:hAnsi="Palatino Linotype" w:cs="Arial"/>
                <w:sz w:val="24"/>
                <w:szCs w:val="24"/>
              </w:rPr>
            </w:pPr>
          </w:p>
        </w:tc>
      </w:tr>
    </w:tbl>
    <w:p w:rsidR="00375A5C" w:rsidRPr="002914BA" w:rsidRDefault="00375A5C" w:rsidP="00375A5C">
      <w:pPr>
        <w:rPr>
          <w:rFonts w:ascii="Palatino Linotype" w:hAnsi="Palatino Linotype"/>
          <w:b/>
          <w:sz w:val="24"/>
          <w:szCs w:val="24"/>
          <w:lang w:val="el-GR"/>
        </w:rPr>
      </w:pPr>
    </w:p>
    <w:p w:rsidR="00BC6AFB" w:rsidRPr="00E349A3" w:rsidRDefault="00CF5239" w:rsidP="00CF5239">
      <w:pPr>
        <w:rPr>
          <w:rFonts w:ascii="Palatino Linotype" w:hAnsi="Palatino Linotype"/>
          <w:b/>
          <w:sz w:val="24"/>
          <w:szCs w:val="24"/>
          <w:lang w:val="el-GR"/>
        </w:rPr>
      </w:pPr>
      <w:r w:rsidRPr="0018455A">
        <w:rPr>
          <w:rFonts w:ascii="Palatino Linotype" w:hAnsi="Palatino Linotype"/>
          <w:b/>
          <w:sz w:val="24"/>
          <w:szCs w:val="24"/>
          <w:lang w:val="el-GR"/>
        </w:rPr>
        <w:t>Θέμα: Εκπαιδευτικό ταξίδι ομάδας καθηγητών και μαθητών του 4</w:t>
      </w:r>
      <w:r w:rsidRPr="0018455A">
        <w:rPr>
          <w:rFonts w:ascii="Palatino Linotype" w:hAnsi="Palatino Linotype"/>
          <w:b/>
          <w:sz w:val="24"/>
          <w:szCs w:val="24"/>
          <w:vertAlign w:val="superscript"/>
          <w:lang w:val="el-GR"/>
        </w:rPr>
        <w:t>ου</w:t>
      </w:r>
      <w:r w:rsidRPr="0018455A">
        <w:rPr>
          <w:rFonts w:ascii="Palatino Linotype" w:hAnsi="Palatino Linotype"/>
          <w:b/>
          <w:sz w:val="24"/>
          <w:szCs w:val="24"/>
          <w:lang w:val="el-GR"/>
        </w:rPr>
        <w:t xml:space="preserve"> ΓΕΛ Πάτρας στο σχολείο της πόλης </w:t>
      </w:r>
      <w:r>
        <w:rPr>
          <w:rFonts w:ascii="Palatino Linotype" w:hAnsi="Palatino Linotype"/>
          <w:b/>
          <w:sz w:val="24"/>
          <w:szCs w:val="24"/>
          <w:lang w:val="en-US"/>
        </w:rPr>
        <w:t>Sivas</w:t>
      </w:r>
      <w:r w:rsidRPr="0018455A">
        <w:rPr>
          <w:rFonts w:ascii="Palatino Linotype" w:hAnsi="Palatino Linotype"/>
          <w:b/>
          <w:sz w:val="24"/>
          <w:szCs w:val="24"/>
          <w:lang w:val="el-GR"/>
        </w:rPr>
        <w:t>, στη</w:t>
      </w:r>
      <w:r>
        <w:rPr>
          <w:rFonts w:ascii="Palatino Linotype" w:hAnsi="Palatino Linotype"/>
          <w:b/>
          <w:sz w:val="24"/>
          <w:szCs w:val="24"/>
          <w:lang w:val="el-GR"/>
        </w:rPr>
        <w:t xml:space="preserve">ν Τουρκία </w:t>
      </w:r>
      <w:r w:rsidRPr="0018455A">
        <w:rPr>
          <w:rFonts w:ascii="Palatino Linotype" w:hAnsi="Palatino Linotype"/>
          <w:b/>
          <w:sz w:val="24"/>
          <w:szCs w:val="24"/>
          <w:lang w:val="el-GR"/>
        </w:rPr>
        <w:t xml:space="preserve"> στα πλαίσια του Προγράμματος </w:t>
      </w:r>
      <w:r w:rsidRPr="0018455A">
        <w:rPr>
          <w:rFonts w:ascii="Palatino Linotype" w:hAnsi="Palatino Linotype"/>
          <w:b/>
          <w:sz w:val="24"/>
          <w:szCs w:val="24"/>
          <w:lang w:val="en-US"/>
        </w:rPr>
        <w:t>Comenius</w:t>
      </w:r>
      <w:r w:rsidRPr="0018455A">
        <w:rPr>
          <w:rFonts w:ascii="Palatino Linotype" w:hAnsi="Palatino Linotype"/>
          <w:b/>
          <w:sz w:val="24"/>
          <w:szCs w:val="24"/>
          <w:lang w:val="el-GR"/>
        </w:rPr>
        <w:t xml:space="preserve"> με τίτλο :  Το βιβλίο, ο καλύτερός σου φίλος</w:t>
      </w:r>
      <w:r w:rsidR="00BC6AFB" w:rsidRPr="00BC6AFB">
        <w:rPr>
          <w:rFonts w:ascii="Palatino Linotype" w:hAnsi="Palatino Linotype"/>
          <w:b/>
          <w:sz w:val="24"/>
          <w:szCs w:val="24"/>
          <w:lang w:val="el-GR"/>
        </w:rPr>
        <w:t xml:space="preserve"> </w:t>
      </w:r>
    </w:p>
    <w:p w:rsidR="00BC6AFB" w:rsidRPr="00E349A3" w:rsidRDefault="00CF5239" w:rsidP="00CF5239">
      <w:pPr>
        <w:rPr>
          <w:rFonts w:ascii="Palatino Linotype" w:hAnsi="Palatino Linotype"/>
          <w:b/>
          <w:sz w:val="24"/>
          <w:szCs w:val="24"/>
          <w:lang w:val="el-GR"/>
        </w:rPr>
      </w:pPr>
      <w:r w:rsidRPr="00E349A3">
        <w:rPr>
          <w:rFonts w:ascii="Palatino Linotype" w:hAnsi="Palatino Linotype"/>
          <w:b/>
          <w:sz w:val="24"/>
          <w:szCs w:val="24"/>
          <w:lang w:val="en-US"/>
        </w:rPr>
        <w:t>(</w:t>
      </w:r>
      <w:r w:rsidRPr="0018455A">
        <w:rPr>
          <w:rFonts w:ascii="Palatino Linotype" w:hAnsi="Palatino Linotype"/>
          <w:b/>
          <w:sz w:val="24"/>
          <w:szCs w:val="24"/>
          <w:lang w:val="en-US"/>
        </w:rPr>
        <w:t>The</w:t>
      </w:r>
      <w:r w:rsidRPr="00E349A3">
        <w:rPr>
          <w:rFonts w:ascii="Palatino Linotype" w:hAnsi="Palatino Linotype"/>
          <w:b/>
          <w:sz w:val="24"/>
          <w:szCs w:val="24"/>
          <w:lang w:val="en-US"/>
        </w:rPr>
        <w:t xml:space="preserve"> </w:t>
      </w:r>
      <w:r w:rsidRPr="0018455A">
        <w:rPr>
          <w:rFonts w:ascii="Palatino Linotype" w:hAnsi="Palatino Linotype"/>
          <w:b/>
          <w:sz w:val="24"/>
          <w:szCs w:val="24"/>
          <w:lang w:val="en-US"/>
        </w:rPr>
        <w:t>Book</w:t>
      </w:r>
      <w:r w:rsidRPr="00E349A3">
        <w:rPr>
          <w:rFonts w:ascii="Palatino Linotype" w:hAnsi="Palatino Linotype"/>
          <w:b/>
          <w:sz w:val="24"/>
          <w:szCs w:val="24"/>
          <w:lang w:val="en-US"/>
        </w:rPr>
        <w:t xml:space="preserve">! </w:t>
      </w:r>
      <w:r w:rsidRPr="0018455A">
        <w:rPr>
          <w:rFonts w:ascii="Palatino Linotype" w:hAnsi="Palatino Linotype"/>
          <w:b/>
          <w:sz w:val="24"/>
          <w:szCs w:val="24"/>
          <w:lang w:val="en-US"/>
        </w:rPr>
        <w:t>Your</w:t>
      </w:r>
      <w:r w:rsidRPr="00E349A3">
        <w:rPr>
          <w:rFonts w:ascii="Palatino Linotype" w:hAnsi="Palatino Linotype"/>
          <w:b/>
          <w:sz w:val="24"/>
          <w:szCs w:val="24"/>
          <w:lang w:val="en-US"/>
        </w:rPr>
        <w:t xml:space="preserve"> </w:t>
      </w:r>
      <w:r w:rsidRPr="0018455A">
        <w:rPr>
          <w:rFonts w:ascii="Palatino Linotype" w:hAnsi="Palatino Linotype"/>
          <w:b/>
          <w:sz w:val="24"/>
          <w:szCs w:val="24"/>
          <w:lang w:val="en-US"/>
        </w:rPr>
        <w:t>Best</w:t>
      </w:r>
      <w:r w:rsidRPr="00E349A3">
        <w:rPr>
          <w:rFonts w:ascii="Palatino Linotype" w:hAnsi="Palatino Linotype"/>
          <w:b/>
          <w:sz w:val="24"/>
          <w:szCs w:val="24"/>
          <w:lang w:val="en-US"/>
        </w:rPr>
        <w:t xml:space="preserve"> </w:t>
      </w:r>
      <w:r w:rsidRPr="0018455A">
        <w:rPr>
          <w:rFonts w:ascii="Palatino Linotype" w:hAnsi="Palatino Linotype"/>
          <w:b/>
          <w:sz w:val="24"/>
          <w:szCs w:val="24"/>
          <w:lang w:val="en-US"/>
        </w:rPr>
        <w:t>Friend</w:t>
      </w:r>
      <w:r w:rsidRPr="00E349A3">
        <w:rPr>
          <w:rFonts w:ascii="Palatino Linotype" w:hAnsi="Palatino Linotype"/>
          <w:b/>
          <w:sz w:val="24"/>
          <w:szCs w:val="24"/>
          <w:lang w:val="en-US"/>
        </w:rPr>
        <w:t xml:space="preserve">! ) </w:t>
      </w:r>
      <w:r w:rsidR="00BC6AFB" w:rsidRPr="00E349A3">
        <w:rPr>
          <w:rFonts w:ascii="Palatino Linotype" w:hAnsi="Palatino Linotype"/>
          <w:b/>
          <w:sz w:val="24"/>
          <w:szCs w:val="24"/>
          <w:lang w:val="en-US"/>
        </w:rPr>
        <w:t xml:space="preserve">  </w:t>
      </w:r>
      <w:r w:rsidRPr="00E349A3">
        <w:rPr>
          <w:rFonts w:ascii="Palatino Linotype" w:hAnsi="Palatino Linotype"/>
          <w:b/>
          <w:sz w:val="24"/>
          <w:szCs w:val="24"/>
          <w:lang w:val="en-US"/>
        </w:rPr>
        <w:t xml:space="preserve"> </w:t>
      </w:r>
      <w:r>
        <w:rPr>
          <w:rFonts w:ascii="Palatino Linotype" w:hAnsi="Palatino Linotype"/>
          <w:b/>
          <w:sz w:val="24"/>
          <w:szCs w:val="24"/>
          <w:lang w:val="el-GR"/>
        </w:rPr>
        <w:t>από</w:t>
      </w:r>
      <w:r w:rsidRPr="00CF5239">
        <w:rPr>
          <w:rFonts w:ascii="Palatino Linotype" w:hAnsi="Palatino Linotype"/>
          <w:b/>
          <w:sz w:val="24"/>
          <w:szCs w:val="24"/>
          <w:lang w:val="el-GR"/>
        </w:rPr>
        <w:t xml:space="preserve"> </w:t>
      </w:r>
      <w:r>
        <w:rPr>
          <w:rFonts w:ascii="Palatino Linotype" w:hAnsi="Palatino Linotype"/>
          <w:b/>
          <w:sz w:val="24"/>
          <w:szCs w:val="24"/>
          <w:lang w:val="el-GR"/>
        </w:rPr>
        <w:t>τις</w:t>
      </w:r>
      <w:r w:rsidRPr="00CF5239">
        <w:rPr>
          <w:rFonts w:ascii="Palatino Linotype" w:hAnsi="Palatino Linotype"/>
          <w:b/>
          <w:sz w:val="24"/>
          <w:szCs w:val="24"/>
          <w:lang w:val="el-GR"/>
        </w:rPr>
        <w:t xml:space="preserve"> 3 </w:t>
      </w:r>
      <w:r>
        <w:rPr>
          <w:rFonts w:ascii="Palatino Linotype" w:hAnsi="Palatino Linotype"/>
          <w:b/>
          <w:sz w:val="24"/>
          <w:szCs w:val="24"/>
          <w:lang w:val="el-GR"/>
        </w:rPr>
        <w:t>έως</w:t>
      </w:r>
      <w:r w:rsidRPr="00CF5239">
        <w:rPr>
          <w:rFonts w:ascii="Palatino Linotype" w:hAnsi="Palatino Linotype"/>
          <w:b/>
          <w:sz w:val="24"/>
          <w:szCs w:val="24"/>
          <w:lang w:val="el-GR"/>
        </w:rPr>
        <w:t xml:space="preserve"> </w:t>
      </w:r>
      <w:r>
        <w:rPr>
          <w:rFonts w:ascii="Palatino Linotype" w:hAnsi="Palatino Linotype"/>
          <w:b/>
          <w:sz w:val="24"/>
          <w:szCs w:val="24"/>
          <w:lang w:val="el-GR"/>
        </w:rPr>
        <w:t>τις</w:t>
      </w:r>
      <w:r w:rsidRPr="00CF5239">
        <w:rPr>
          <w:rFonts w:ascii="Palatino Linotype" w:hAnsi="Palatino Linotype"/>
          <w:b/>
          <w:sz w:val="24"/>
          <w:szCs w:val="24"/>
          <w:lang w:val="el-GR"/>
        </w:rPr>
        <w:t xml:space="preserve"> 10 </w:t>
      </w:r>
      <w:r>
        <w:rPr>
          <w:rFonts w:ascii="Palatino Linotype" w:hAnsi="Palatino Linotype"/>
          <w:b/>
          <w:sz w:val="24"/>
          <w:szCs w:val="24"/>
          <w:lang w:val="el-GR"/>
        </w:rPr>
        <w:t>Μαΐου</w:t>
      </w:r>
      <w:r w:rsidRPr="00CF5239">
        <w:rPr>
          <w:rFonts w:ascii="Palatino Linotype" w:hAnsi="Palatino Linotype"/>
          <w:b/>
          <w:sz w:val="24"/>
          <w:szCs w:val="24"/>
          <w:lang w:val="el-GR"/>
        </w:rPr>
        <w:t xml:space="preserve"> 2014</w:t>
      </w:r>
    </w:p>
    <w:p w:rsidR="00CF5239" w:rsidRPr="00CF5239" w:rsidRDefault="00CF5239" w:rsidP="00CF5239">
      <w:pPr>
        <w:rPr>
          <w:rFonts w:ascii="Palatino Linotype" w:hAnsi="Palatino Linotype"/>
          <w:b/>
          <w:sz w:val="24"/>
          <w:szCs w:val="24"/>
          <w:u w:val="single"/>
          <w:lang w:val="el-GR"/>
        </w:rPr>
      </w:pPr>
      <w:r w:rsidRPr="00CF5239">
        <w:rPr>
          <w:rFonts w:ascii="Palatino Linotype" w:hAnsi="Palatino Linotype"/>
          <w:b/>
          <w:sz w:val="24"/>
          <w:szCs w:val="24"/>
          <w:u w:val="single"/>
          <w:lang w:val="el-GR"/>
        </w:rPr>
        <w:t xml:space="preserve">  </w:t>
      </w:r>
    </w:p>
    <w:p w:rsidR="00CF5239" w:rsidRPr="00CF5239" w:rsidRDefault="00CF5239" w:rsidP="00CF5239">
      <w:pPr>
        <w:rPr>
          <w:rFonts w:ascii="Palatino Linotype" w:hAnsi="Palatino Linotype"/>
          <w:b/>
          <w:sz w:val="24"/>
          <w:szCs w:val="24"/>
          <w:u w:val="single"/>
          <w:lang w:val="el-GR"/>
        </w:rPr>
      </w:pPr>
      <w:r w:rsidRPr="00CF5239">
        <w:rPr>
          <w:rFonts w:ascii="Palatino Linotype" w:hAnsi="Palatino Linotype"/>
          <w:b/>
          <w:sz w:val="24"/>
          <w:szCs w:val="24"/>
          <w:u w:val="single"/>
          <w:lang w:val="el-GR"/>
        </w:rPr>
        <w:t xml:space="preserve">     </w:t>
      </w:r>
    </w:p>
    <w:p w:rsidR="00CF5239" w:rsidRPr="006D731E" w:rsidRDefault="00CF5239" w:rsidP="00CF5239">
      <w:pPr>
        <w:rPr>
          <w:b/>
          <w:sz w:val="28"/>
          <w:szCs w:val="28"/>
          <w:lang w:val="el-GR"/>
        </w:rPr>
      </w:pPr>
      <w:r w:rsidRPr="00CF5239">
        <w:rPr>
          <w:b/>
          <w:sz w:val="28"/>
          <w:szCs w:val="28"/>
          <w:lang w:val="el-GR"/>
        </w:rPr>
        <w:lastRenderedPageBreak/>
        <w:t xml:space="preserve">               </w:t>
      </w:r>
      <w:r>
        <w:rPr>
          <w:b/>
          <w:sz w:val="28"/>
          <w:szCs w:val="28"/>
          <w:u w:val="single"/>
          <w:lang w:val="el-GR"/>
        </w:rPr>
        <w:t>ΣΥΜΜΕΤΕΧΟΝΤΕΣ (ΠΑΤΡΑ-ΕΛΛΑΣ)</w:t>
      </w:r>
    </w:p>
    <w:p w:rsidR="00CF5239" w:rsidRDefault="00CF5239" w:rsidP="00CF5239">
      <w:pPr>
        <w:ind w:firstLine="720"/>
        <w:rPr>
          <w:sz w:val="28"/>
          <w:szCs w:val="28"/>
          <w:lang w:val="el-GR"/>
        </w:rPr>
      </w:pPr>
      <w:r w:rsidRPr="00A04FAC">
        <w:rPr>
          <w:sz w:val="28"/>
          <w:szCs w:val="28"/>
          <w:lang w:val="el-GR"/>
        </w:rPr>
        <w:t xml:space="preserve">Η ομάδα </w:t>
      </w:r>
      <w:r>
        <w:rPr>
          <w:sz w:val="28"/>
          <w:szCs w:val="28"/>
          <w:lang w:val="el-GR"/>
        </w:rPr>
        <w:t>που συμμετεί</w:t>
      </w:r>
      <w:r w:rsidRPr="00A04FAC">
        <w:rPr>
          <w:sz w:val="28"/>
          <w:szCs w:val="28"/>
          <w:lang w:val="el-GR"/>
        </w:rPr>
        <w:t xml:space="preserve">χε στην αποστολή </w:t>
      </w:r>
      <w:r>
        <w:rPr>
          <w:sz w:val="28"/>
          <w:szCs w:val="28"/>
          <w:lang w:val="el-GR"/>
        </w:rPr>
        <w:t xml:space="preserve">αποτελούνταν </w:t>
      </w:r>
      <w:r w:rsidRPr="00A04FAC">
        <w:rPr>
          <w:sz w:val="28"/>
          <w:szCs w:val="28"/>
          <w:lang w:val="el-GR"/>
        </w:rPr>
        <w:t xml:space="preserve"> από</w:t>
      </w:r>
    </w:p>
    <w:p w:rsidR="00CF5239" w:rsidRDefault="00CF5239" w:rsidP="00CF5239">
      <w:pPr>
        <w:ind w:firstLine="720"/>
        <w:rPr>
          <w:sz w:val="28"/>
          <w:szCs w:val="28"/>
          <w:lang w:val="el-GR"/>
        </w:rPr>
      </w:pPr>
      <w:r w:rsidRPr="00A04FAC">
        <w:rPr>
          <w:sz w:val="28"/>
          <w:szCs w:val="28"/>
          <w:lang w:val="el-GR"/>
        </w:rPr>
        <w:t xml:space="preserve"> </w:t>
      </w:r>
      <w:r w:rsidRPr="002A56A0">
        <w:rPr>
          <w:sz w:val="28"/>
          <w:szCs w:val="28"/>
          <w:u w:val="single"/>
          <w:lang w:val="el-GR"/>
        </w:rPr>
        <w:t>τους καθηγητές</w:t>
      </w:r>
      <w:r w:rsidRPr="00A04FAC">
        <w:rPr>
          <w:sz w:val="28"/>
          <w:szCs w:val="28"/>
          <w:lang w:val="el-GR"/>
        </w:rPr>
        <w:t>:</w:t>
      </w:r>
    </w:p>
    <w:p w:rsidR="00CF5239" w:rsidRDefault="00CF5239" w:rsidP="00CF5239">
      <w:pPr>
        <w:rPr>
          <w:sz w:val="28"/>
          <w:szCs w:val="28"/>
          <w:lang w:val="el-GR"/>
        </w:rPr>
      </w:pPr>
      <w:r>
        <w:rPr>
          <w:sz w:val="28"/>
          <w:szCs w:val="28"/>
          <w:lang w:val="el-GR"/>
        </w:rPr>
        <w:t xml:space="preserve">           1.</w:t>
      </w:r>
      <w:r w:rsidRPr="00A04FAC">
        <w:rPr>
          <w:sz w:val="28"/>
          <w:szCs w:val="28"/>
          <w:lang w:val="el-GR"/>
        </w:rPr>
        <w:t>Γεώργιο Σπηλιόπουλο</w:t>
      </w:r>
      <w:r>
        <w:rPr>
          <w:sz w:val="28"/>
          <w:szCs w:val="28"/>
          <w:lang w:val="el-GR"/>
        </w:rPr>
        <w:t xml:space="preserve">(ΠΕ 02) και υπεύθυνο υλοποίησης </w:t>
      </w:r>
      <w:r w:rsidRPr="00A04FAC">
        <w:rPr>
          <w:sz w:val="28"/>
          <w:szCs w:val="28"/>
          <w:lang w:val="el-GR"/>
        </w:rPr>
        <w:t>,</w:t>
      </w:r>
    </w:p>
    <w:p w:rsidR="00CF5239" w:rsidRDefault="00CF5239" w:rsidP="00CF5239">
      <w:pPr>
        <w:rPr>
          <w:sz w:val="28"/>
          <w:szCs w:val="28"/>
          <w:lang w:val="el-GR"/>
        </w:rPr>
      </w:pPr>
      <w:r>
        <w:rPr>
          <w:sz w:val="28"/>
          <w:szCs w:val="28"/>
          <w:lang w:val="el-GR"/>
        </w:rPr>
        <w:t xml:space="preserve">           2.</w:t>
      </w:r>
      <w:r w:rsidRPr="00A04FAC">
        <w:rPr>
          <w:sz w:val="28"/>
          <w:szCs w:val="28"/>
          <w:lang w:val="el-GR"/>
        </w:rPr>
        <w:t>Ιωάννη Παπαγιαννόπουλο</w:t>
      </w:r>
      <w:r>
        <w:rPr>
          <w:sz w:val="28"/>
          <w:szCs w:val="28"/>
          <w:lang w:val="el-GR"/>
        </w:rPr>
        <w:t>(ΠΕ 11)</w:t>
      </w:r>
      <w:r w:rsidRPr="00A04FAC">
        <w:rPr>
          <w:sz w:val="28"/>
          <w:szCs w:val="28"/>
          <w:lang w:val="el-GR"/>
        </w:rPr>
        <w:t xml:space="preserve">, </w:t>
      </w:r>
    </w:p>
    <w:p w:rsidR="00CF5239" w:rsidRDefault="00CF5239" w:rsidP="00CF5239">
      <w:pPr>
        <w:rPr>
          <w:sz w:val="28"/>
          <w:szCs w:val="28"/>
          <w:lang w:val="el-GR"/>
        </w:rPr>
      </w:pPr>
      <w:r>
        <w:rPr>
          <w:sz w:val="28"/>
          <w:szCs w:val="28"/>
          <w:lang w:val="el-GR"/>
        </w:rPr>
        <w:t xml:space="preserve">           3.</w:t>
      </w:r>
      <w:r w:rsidRPr="00A04FAC">
        <w:rPr>
          <w:sz w:val="28"/>
          <w:szCs w:val="28"/>
          <w:lang w:val="el-GR"/>
        </w:rPr>
        <w:t>Αντωνία Τσιριγκούλη</w:t>
      </w:r>
      <w:r>
        <w:rPr>
          <w:sz w:val="28"/>
          <w:szCs w:val="28"/>
          <w:lang w:val="el-GR"/>
        </w:rPr>
        <w:t xml:space="preserve">(ΠΕ 12.02)        </w:t>
      </w:r>
    </w:p>
    <w:p w:rsidR="00CF5239" w:rsidRDefault="00CF5239" w:rsidP="00CF5239">
      <w:pPr>
        <w:ind w:firstLine="720"/>
        <w:rPr>
          <w:sz w:val="28"/>
          <w:szCs w:val="28"/>
          <w:lang w:val="el-GR"/>
        </w:rPr>
      </w:pPr>
      <w:r w:rsidRPr="002A56A0">
        <w:rPr>
          <w:sz w:val="28"/>
          <w:szCs w:val="28"/>
          <w:u w:val="single"/>
          <w:lang w:val="el-GR"/>
        </w:rPr>
        <w:t>και τους μαθητές</w:t>
      </w:r>
      <w:r>
        <w:rPr>
          <w:sz w:val="28"/>
          <w:szCs w:val="28"/>
          <w:u w:val="single"/>
          <w:lang w:val="el-GR"/>
        </w:rPr>
        <w:t xml:space="preserve"> της Β’ τάξης του σχολείου:</w:t>
      </w:r>
      <w:r w:rsidRPr="00A04FAC">
        <w:rPr>
          <w:sz w:val="28"/>
          <w:szCs w:val="28"/>
          <w:lang w:val="el-GR"/>
        </w:rPr>
        <w:t xml:space="preserve"> </w:t>
      </w:r>
    </w:p>
    <w:p w:rsidR="00CF5239" w:rsidRDefault="00CF5239" w:rsidP="00CF5239">
      <w:pPr>
        <w:ind w:firstLine="720"/>
        <w:rPr>
          <w:sz w:val="28"/>
          <w:szCs w:val="28"/>
          <w:lang w:val="el-GR"/>
        </w:rPr>
      </w:pPr>
      <w:r>
        <w:rPr>
          <w:sz w:val="28"/>
          <w:szCs w:val="28"/>
          <w:lang w:val="el-GR"/>
        </w:rPr>
        <w:t>1.Ιωάννη Γιαννακόπουλο</w:t>
      </w:r>
      <w:r w:rsidRPr="00A04FAC">
        <w:rPr>
          <w:sz w:val="28"/>
          <w:szCs w:val="28"/>
          <w:lang w:val="el-GR"/>
        </w:rPr>
        <w:t xml:space="preserve">, </w:t>
      </w:r>
    </w:p>
    <w:p w:rsidR="00CF5239" w:rsidRDefault="00CF5239" w:rsidP="00CF5239">
      <w:pPr>
        <w:ind w:firstLine="720"/>
        <w:rPr>
          <w:sz w:val="28"/>
          <w:szCs w:val="28"/>
          <w:lang w:val="el-GR"/>
        </w:rPr>
      </w:pPr>
      <w:r>
        <w:rPr>
          <w:sz w:val="28"/>
          <w:szCs w:val="28"/>
          <w:lang w:val="el-GR"/>
        </w:rPr>
        <w:t xml:space="preserve">2.Κωνσταντίνο Κουτσιουμπό, </w:t>
      </w:r>
    </w:p>
    <w:p w:rsidR="00CF5239" w:rsidRDefault="00CF5239" w:rsidP="00CF5239">
      <w:pPr>
        <w:ind w:firstLine="720"/>
        <w:rPr>
          <w:sz w:val="28"/>
          <w:szCs w:val="28"/>
          <w:lang w:val="el-GR"/>
        </w:rPr>
      </w:pPr>
      <w:r>
        <w:rPr>
          <w:sz w:val="28"/>
          <w:szCs w:val="28"/>
          <w:lang w:val="el-GR"/>
        </w:rPr>
        <w:t>3.Κωνσταντίνο Μπαρή</w:t>
      </w:r>
      <w:r w:rsidRPr="00A04FAC">
        <w:rPr>
          <w:sz w:val="28"/>
          <w:szCs w:val="28"/>
          <w:lang w:val="el-GR"/>
        </w:rPr>
        <w:t>.</w:t>
      </w:r>
    </w:p>
    <w:p w:rsidR="00CF5239" w:rsidRDefault="00CF5239" w:rsidP="00CF5239">
      <w:pPr>
        <w:ind w:firstLine="720"/>
        <w:rPr>
          <w:sz w:val="28"/>
          <w:szCs w:val="28"/>
          <w:lang w:val="el-GR"/>
        </w:rPr>
      </w:pPr>
    </w:p>
    <w:p w:rsidR="00CF5239" w:rsidRPr="00A04FAC" w:rsidRDefault="00CF5239" w:rsidP="0080706B">
      <w:pPr>
        <w:rPr>
          <w:sz w:val="28"/>
          <w:szCs w:val="28"/>
          <w:lang w:val="el-GR"/>
        </w:rPr>
      </w:pPr>
      <w:r w:rsidRPr="006D731E">
        <w:rPr>
          <w:b/>
          <w:sz w:val="28"/>
          <w:szCs w:val="28"/>
          <w:u w:val="single"/>
          <w:lang w:val="el-GR"/>
        </w:rPr>
        <w:t>ΑΝΑΛΥΤΙΚΟ ΠΡΟΓΡΑΜΜΑ ΜΕΤΑΚΙΝΗΣΗΣ</w:t>
      </w:r>
    </w:p>
    <w:p w:rsidR="00CF5239" w:rsidRDefault="00987097" w:rsidP="00CF5239">
      <w:pPr>
        <w:rPr>
          <w:sz w:val="28"/>
          <w:szCs w:val="28"/>
          <w:lang w:val="el-GR"/>
        </w:rPr>
      </w:pPr>
      <w:r>
        <w:rPr>
          <w:b/>
          <w:sz w:val="28"/>
          <w:szCs w:val="28"/>
          <w:lang w:val="el-GR"/>
        </w:rPr>
        <w:t>Σάββατο, 3/5</w:t>
      </w:r>
      <w:r w:rsidR="00CF5239" w:rsidRPr="00A04FAC">
        <w:rPr>
          <w:b/>
          <w:sz w:val="28"/>
          <w:szCs w:val="28"/>
          <w:lang w:val="el-GR"/>
        </w:rPr>
        <w:t>/14</w:t>
      </w:r>
      <w:r>
        <w:rPr>
          <w:b/>
          <w:sz w:val="28"/>
          <w:szCs w:val="28"/>
          <w:lang w:val="el-GR"/>
        </w:rPr>
        <w:t>, το ταξίδι  προς την Τουρκία</w:t>
      </w:r>
      <w:r w:rsidR="00CF5239">
        <w:rPr>
          <w:b/>
          <w:sz w:val="28"/>
          <w:szCs w:val="28"/>
          <w:lang w:val="el-GR"/>
        </w:rPr>
        <w:t xml:space="preserve"> αρχίζει</w:t>
      </w:r>
      <w:r w:rsidR="00CF5239">
        <w:rPr>
          <w:sz w:val="28"/>
          <w:szCs w:val="28"/>
          <w:lang w:val="el-GR"/>
        </w:rPr>
        <w:t>.</w:t>
      </w:r>
      <w:r w:rsidR="00CF5239" w:rsidRPr="00A04FAC">
        <w:rPr>
          <w:sz w:val="28"/>
          <w:szCs w:val="28"/>
          <w:lang w:val="el-GR"/>
        </w:rPr>
        <w:t xml:space="preserve"> </w:t>
      </w:r>
    </w:p>
    <w:p w:rsidR="00CF5239" w:rsidRPr="00987097" w:rsidRDefault="00987097" w:rsidP="00CF5239">
      <w:pPr>
        <w:rPr>
          <w:sz w:val="28"/>
          <w:szCs w:val="28"/>
          <w:lang w:val="el-GR"/>
        </w:rPr>
      </w:pPr>
      <w:r>
        <w:rPr>
          <w:sz w:val="28"/>
          <w:szCs w:val="28"/>
          <w:lang w:val="el-GR"/>
        </w:rPr>
        <w:t>Αναχώρηση από Πάτρα, ώρα 4</w:t>
      </w:r>
      <w:r w:rsidR="00CF5239" w:rsidRPr="00A04FAC">
        <w:rPr>
          <w:sz w:val="28"/>
          <w:szCs w:val="28"/>
          <w:lang w:val="el-GR"/>
        </w:rPr>
        <w:t>.50 π.μ.</w:t>
      </w:r>
      <w:r>
        <w:rPr>
          <w:sz w:val="28"/>
          <w:szCs w:val="28"/>
          <w:lang w:val="el-GR"/>
        </w:rPr>
        <w:t xml:space="preserve"> , μπροστά στο σχολείο μας, μας παραλαμβάνει ιδιωτικό μισθωμένο </w:t>
      </w:r>
      <w:r>
        <w:rPr>
          <w:sz w:val="28"/>
          <w:szCs w:val="28"/>
          <w:lang w:val="en-US"/>
        </w:rPr>
        <w:t>mini</w:t>
      </w:r>
      <w:r w:rsidRPr="00987097">
        <w:rPr>
          <w:sz w:val="28"/>
          <w:szCs w:val="28"/>
          <w:lang w:val="el-GR"/>
        </w:rPr>
        <w:t xml:space="preserve"> </w:t>
      </w:r>
      <w:r>
        <w:rPr>
          <w:sz w:val="28"/>
          <w:szCs w:val="28"/>
          <w:lang w:val="en-US"/>
        </w:rPr>
        <w:t>bus</w:t>
      </w:r>
    </w:p>
    <w:p w:rsidR="00CF5239" w:rsidRPr="00A04FAC" w:rsidRDefault="00987097" w:rsidP="00CF5239">
      <w:pPr>
        <w:rPr>
          <w:sz w:val="28"/>
          <w:szCs w:val="28"/>
          <w:lang w:val="el-GR"/>
        </w:rPr>
      </w:pPr>
      <w:r>
        <w:rPr>
          <w:sz w:val="28"/>
          <w:szCs w:val="28"/>
          <w:lang w:val="el-GR"/>
        </w:rPr>
        <w:t>Στάση στο  Κιάτο ώρα 7.00</w:t>
      </w:r>
      <w:r w:rsidR="00CF5239" w:rsidRPr="00A04FAC">
        <w:rPr>
          <w:sz w:val="28"/>
          <w:szCs w:val="28"/>
          <w:lang w:val="el-GR"/>
        </w:rPr>
        <w:t xml:space="preserve"> π.μ.</w:t>
      </w:r>
    </w:p>
    <w:p w:rsidR="00CF5239" w:rsidRPr="00A04FAC" w:rsidRDefault="00987097" w:rsidP="00CF5239">
      <w:pPr>
        <w:rPr>
          <w:sz w:val="28"/>
          <w:szCs w:val="28"/>
          <w:lang w:val="el-GR"/>
        </w:rPr>
      </w:pPr>
      <w:r>
        <w:rPr>
          <w:sz w:val="28"/>
          <w:szCs w:val="28"/>
          <w:lang w:val="el-GR"/>
        </w:rPr>
        <w:t>Αναχώρηση από Κιάτο, ώρα 7.20</w:t>
      </w:r>
      <w:r w:rsidR="00CF5239" w:rsidRPr="00A04FAC">
        <w:rPr>
          <w:sz w:val="28"/>
          <w:szCs w:val="28"/>
          <w:lang w:val="el-GR"/>
        </w:rPr>
        <w:t xml:space="preserve">π.μ., </w:t>
      </w:r>
      <w:r>
        <w:rPr>
          <w:sz w:val="28"/>
          <w:szCs w:val="28"/>
          <w:lang w:val="el-GR"/>
        </w:rPr>
        <w:t>ά</w:t>
      </w:r>
      <w:r w:rsidR="00CF5239" w:rsidRPr="00A04FAC">
        <w:rPr>
          <w:sz w:val="28"/>
          <w:szCs w:val="28"/>
          <w:lang w:val="el-GR"/>
        </w:rPr>
        <w:t>φιξη αεροδρόμιο</w:t>
      </w:r>
      <w:r w:rsidR="00CF5239">
        <w:rPr>
          <w:sz w:val="28"/>
          <w:szCs w:val="28"/>
          <w:lang w:val="el-GR"/>
        </w:rPr>
        <w:t xml:space="preserve"> Αθηνών,</w:t>
      </w:r>
      <w:r>
        <w:rPr>
          <w:sz w:val="28"/>
          <w:szCs w:val="28"/>
          <w:lang w:val="el-GR"/>
        </w:rPr>
        <w:t xml:space="preserve"> ώρα 8.10 π</w:t>
      </w:r>
      <w:r w:rsidR="00CF5239" w:rsidRPr="00A04FAC">
        <w:rPr>
          <w:sz w:val="28"/>
          <w:szCs w:val="28"/>
          <w:lang w:val="el-GR"/>
        </w:rPr>
        <w:t xml:space="preserve">.μ. </w:t>
      </w:r>
    </w:p>
    <w:p w:rsidR="00CF5239" w:rsidRDefault="00987097" w:rsidP="00CF5239">
      <w:pPr>
        <w:rPr>
          <w:sz w:val="28"/>
          <w:szCs w:val="28"/>
          <w:lang w:val="el-GR"/>
        </w:rPr>
      </w:pPr>
      <w:r>
        <w:rPr>
          <w:sz w:val="28"/>
          <w:szCs w:val="28"/>
          <w:lang w:val="el-GR"/>
        </w:rPr>
        <w:t>Αναχώρηση 10 π</w:t>
      </w:r>
      <w:r w:rsidR="00CF5239" w:rsidRPr="00A04FAC">
        <w:rPr>
          <w:sz w:val="28"/>
          <w:szCs w:val="28"/>
          <w:lang w:val="el-GR"/>
        </w:rPr>
        <w:t>.μ.</w:t>
      </w:r>
      <w:r>
        <w:rPr>
          <w:sz w:val="28"/>
          <w:szCs w:val="28"/>
          <w:lang w:val="el-GR"/>
        </w:rPr>
        <w:t xml:space="preserve"> για Κωνσταντινούπολη</w:t>
      </w:r>
      <w:r w:rsidR="00CF5239" w:rsidRPr="00A04FAC">
        <w:rPr>
          <w:sz w:val="28"/>
          <w:szCs w:val="28"/>
          <w:lang w:val="el-GR"/>
        </w:rPr>
        <w:t xml:space="preserve">, αερογραμμές </w:t>
      </w:r>
      <w:r>
        <w:rPr>
          <w:sz w:val="28"/>
          <w:szCs w:val="28"/>
          <w:lang w:val="el-GR"/>
        </w:rPr>
        <w:t>Τ</w:t>
      </w:r>
      <w:r>
        <w:rPr>
          <w:sz w:val="28"/>
          <w:szCs w:val="28"/>
          <w:lang w:val="en-US"/>
        </w:rPr>
        <w:t>urkish</w:t>
      </w:r>
      <w:r w:rsidRPr="00987097">
        <w:rPr>
          <w:sz w:val="28"/>
          <w:szCs w:val="28"/>
          <w:lang w:val="el-GR"/>
        </w:rPr>
        <w:t xml:space="preserve"> </w:t>
      </w:r>
      <w:r>
        <w:rPr>
          <w:sz w:val="28"/>
          <w:szCs w:val="28"/>
          <w:lang w:val="en-US"/>
        </w:rPr>
        <w:t>Airlines</w:t>
      </w:r>
      <w:r w:rsidR="00CF5239" w:rsidRPr="00A04FAC">
        <w:rPr>
          <w:sz w:val="28"/>
          <w:szCs w:val="28"/>
          <w:lang w:val="el-GR"/>
        </w:rPr>
        <w:t xml:space="preserve">, </w:t>
      </w:r>
    </w:p>
    <w:p w:rsidR="00CF5239" w:rsidRPr="00A04FAC" w:rsidRDefault="00CF5239" w:rsidP="00CF5239">
      <w:pPr>
        <w:rPr>
          <w:sz w:val="28"/>
          <w:szCs w:val="28"/>
          <w:lang w:val="el-GR"/>
        </w:rPr>
      </w:pPr>
      <w:r>
        <w:rPr>
          <w:sz w:val="28"/>
          <w:szCs w:val="28"/>
          <w:lang w:val="el-GR"/>
        </w:rPr>
        <w:t>Ά</w:t>
      </w:r>
      <w:r w:rsidR="00987097">
        <w:rPr>
          <w:sz w:val="28"/>
          <w:szCs w:val="28"/>
          <w:lang w:val="el-GR"/>
        </w:rPr>
        <w:t xml:space="preserve">φιξη στην Πόλη </w:t>
      </w:r>
      <w:r w:rsidR="005055BF">
        <w:rPr>
          <w:sz w:val="28"/>
          <w:szCs w:val="28"/>
          <w:lang w:val="el-GR"/>
        </w:rPr>
        <w:t>11.45 π</w:t>
      </w:r>
      <w:r w:rsidR="009162A5">
        <w:rPr>
          <w:sz w:val="28"/>
          <w:szCs w:val="28"/>
          <w:lang w:val="el-GR"/>
        </w:rPr>
        <w:t>.</w:t>
      </w:r>
      <w:r w:rsidRPr="00A04FAC">
        <w:rPr>
          <w:sz w:val="28"/>
          <w:szCs w:val="28"/>
          <w:lang w:val="el-GR"/>
        </w:rPr>
        <w:t>μ</w:t>
      </w:r>
      <w:r w:rsidR="009162A5">
        <w:rPr>
          <w:sz w:val="28"/>
          <w:szCs w:val="28"/>
          <w:lang w:val="el-GR"/>
        </w:rPr>
        <w:t>.</w:t>
      </w:r>
    </w:p>
    <w:p w:rsidR="00CF5239" w:rsidRDefault="00CF5239" w:rsidP="00CF5239">
      <w:pPr>
        <w:rPr>
          <w:sz w:val="28"/>
          <w:szCs w:val="28"/>
          <w:lang w:val="el-GR"/>
        </w:rPr>
      </w:pPr>
      <w:r w:rsidRPr="00A04FAC">
        <w:rPr>
          <w:sz w:val="28"/>
          <w:szCs w:val="28"/>
          <w:lang w:val="el-GR"/>
        </w:rPr>
        <w:t xml:space="preserve">Αναχώρηση </w:t>
      </w:r>
      <w:r>
        <w:rPr>
          <w:sz w:val="28"/>
          <w:szCs w:val="28"/>
          <w:lang w:val="el-GR"/>
        </w:rPr>
        <w:t xml:space="preserve">αμέσως από το αεροδρόμιο </w:t>
      </w:r>
      <w:r w:rsidR="009162A5" w:rsidRPr="009162A5">
        <w:rPr>
          <w:sz w:val="28"/>
          <w:szCs w:val="28"/>
          <w:lang w:val="el-GR"/>
        </w:rPr>
        <w:t xml:space="preserve"> </w:t>
      </w:r>
      <w:r w:rsidR="009162A5">
        <w:rPr>
          <w:sz w:val="28"/>
          <w:szCs w:val="28"/>
          <w:lang w:val="el-GR"/>
        </w:rPr>
        <w:t xml:space="preserve">με </w:t>
      </w:r>
      <w:r w:rsidR="009162A5">
        <w:rPr>
          <w:sz w:val="28"/>
          <w:szCs w:val="28"/>
          <w:lang w:val="en-US"/>
        </w:rPr>
        <w:t>taxi</w:t>
      </w:r>
      <w:r>
        <w:rPr>
          <w:sz w:val="28"/>
          <w:szCs w:val="28"/>
          <w:lang w:val="el-GR"/>
        </w:rPr>
        <w:t>.</w:t>
      </w:r>
    </w:p>
    <w:p w:rsidR="00CF5239" w:rsidRDefault="00CF5239" w:rsidP="00CF5239">
      <w:pPr>
        <w:rPr>
          <w:sz w:val="28"/>
          <w:szCs w:val="28"/>
          <w:lang w:val="el-GR"/>
        </w:rPr>
      </w:pPr>
      <w:r>
        <w:rPr>
          <w:sz w:val="28"/>
          <w:szCs w:val="28"/>
          <w:lang w:val="el-GR"/>
        </w:rPr>
        <w:t>Ά</w:t>
      </w:r>
      <w:r w:rsidRPr="00A04FAC">
        <w:rPr>
          <w:sz w:val="28"/>
          <w:szCs w:val="28"/>
          <w:lang w:val="el-GR"/>
        </w:rPr>
        <w:t xml:space="preserve">φιξη στο </w:t>
      </w:r>
      <w:r w:rsidR="009162A5">
        <w:rPr>
          <w:sz w:val="28"/>
          <w:szCs w:val="28"/>
          <w:lang w:val="el-GR"/>
        </w:rPr>
        <w:t xml:space="preserve">ξενοδοχείο </w:t>
      </w:r>
      <w:r w:rsidR="009162A5">
        <w:rPr>
          <w:sz w:val="28"/>
          <w:szCs w:val="28"/>
          <w:lang w:val="en-US"/>
        </w:rPr>
        <w:t>Airport</w:t>
      </w:r>
      <w:r w:rsidR="009162A5" w:rsidRPr="009162A5">
        <w:rPr>
          <w:sz w:val="28"/>
          <w:szCs w:val="28"/>
          <w:lang w:val="el-GR"/>
        </w:rPr>
        <w:t xml:space="preserve"> </w:t>
      </w:r>
      <w:r w:rsidR="009162A5">
        <w:rPr>
          <w:sz w:val="28"/>
          <w:szCs w:val="28"/>
          <w:lang w:val="en-US"/>
        </w:rPr>
        <w:t>Best</w:t>
      </w:r>
      <w:r w:rsidR="009162A5" w:rsidRPr="009162A5">
        <w:rPr>
          <w:sz w:val="28"/>
          <w:szCs w:val="28"/>
          <w:lang w:val="el-GR"/>
        </w:rPr>
        <w:t xml:space="preserve"> </w:t>
      </w:r>
      <w:r w:rsidR="009162A5">
        <w:rPr>
          <w:sz w:val="28"/>
          <w:szCs w:val="28"/>
          <w:lang w:val="en-US"/>
        </w:rPr>
        <w:t>Hotel</w:t>
      </w:r>
      <w:r w:rsidRPr="00A04FAC">
        <w:rPr>
          <w:sz w:val="28"/>
          <w:szCs w:val="28"/>
          <w:lang w:val="el-GR"/>
        </w:rPr>
        <w:t>.</w:t>
      </w:r>
    </w:p>
    <w:p w:rsidR="00CF5239" w:rsidRDefault="009162A5" w:rsidP="00CF5239">
      <w:pPr>
        <w:rPr>
          <w:sz w:val="28"/>
          <w:szCs w:val="28"/>
          <w:lang w:val="el-GR"/>
        </w:rPr>
      </w:pPr>
      <w:r>
        <w:rPr>
          <w:sz w:val="28"/>
          <w:szCs w:val="28"/>
          <w:lang w:val="el-GR"/>
        </w:rPr>
        <w:t xml:space="preserve"> Τακτοποίηση στα δωμάτια, ξεκούραση</w:t>
      </w:r>
      <w:r w:rsidR="00CF5239" w:rsidRPr="00A04FAC">
        <w:rPr>
          <w:sz w:val="28"/>
          <w:szCs w:val="28"/>
          <w:lang w:val="el-GR"/>
        </w:rPr>
        <w:t xml:space="preserve">. </w:t>
      </w:r>
    </w:p>
    <w:p w:rsidR="009162A5" w:rsidRDefault="009162A5" w:rsidP="00CF5239">
      <w:pPr>
        <w:rPr>
          <w:sz w:val="28"/>
          <w:szCs w:val="28"/>
          <w:lang w:val="el-GR"/>
        </w:rPr>
      </w:pPr>
      <w:r>
        <w:rPr>
          <w:sz w:val="28"/>
          <w:szCs w:val="28"/>
          <w:lang w:val="el-GR"/>
        </w:rPr>
        <w:t>14</w:t>
      </w:r>
      <w:r w:rsidR="00CF5239" w:rsidRPr="00320C58">
        <w:rPr>
          <w:sz w:val="28"/>
          <w:szCs w:val="28"/>
          <w:lang w:val="el-GR"/>
        </w:rPr>
        <w:t xml:space="preserve">.00 </w:t>
      </w:r>
      <w:r w:rsidR="00CF5239">
        <w:rPr>
          <w:sz w:val="28"/>
          <w:szCs w:val="28"/>
          <w:lang w:val="el-GR"/>
        </w:rPr>
        <w:t xml:space="preserve">μ.μ. </w:t>
      </w:r>
      <w:r>
        <w:rPr>
          <w:sz w:val="28"/>
          <w:szCs w:val="28"/>
          <w:lang w:val="el-GR"/>
        </w:rPr>
        <w:t>Συγκέντωση στο χώρο υποδοχής στο ξενοδοχείο</w:t>
      </w:r>
      <w:r w:rsidR="00CF5239">
        <w:rPr>
          <w:sz w:val="28"/>
          <w:szCs w:val="28"/>
          <w:lang w:val="el-GR"/>
        </w:rPr>
        <w:t xml:space="preserve"> και </w:t>
      </w:r>
      <w:r>
        <w:rPr>
          <w:sz w:val="28"/>
          <w:szCs w:val="28"/>
          <w:lang w:val="el-GR"/>
        </w:rPr>
        <w:t>αναχώρηση με τα μέσα μαζικής μεταφοράς, επίσκεψη στα αξιοθέατα: είσοδος στην Αγία Σοφία, περιήγηση στην Πόλη, περπάτημα στα παράλια και στη γέφυρα στο Εμινονού</w:t>
      </w:r>
      <w:r w:rsidR="00CF5239" w:rsidRPr="007E7454">
        <w:rPr>
          <w:sz w:val="28"/>
          <w:szCs w:val="28"/>
          <w:lang w:val="el-GR"/>
        </w:rPr>
        <w:t xml:space="preserve">. </w:t>
      </w:r>
    </w:p>
    <w:p w:rsidR="009162A5" w:rsidRPr="009162A5" w:rsidRDefault="009162A5" w:rsidP="00CF5239">
      <w:pPr>
        <w:rPr>
          <w:sz w:val="28"/>
          <w:szCs w:val="28"/>
          <w:lang w:val="el-GR"/>
        </w:rPr>
      </w:pPr>
      <w:r>
        <w:rPr>
          <w:sz w:val="28"/>
          <w:szCs w:val="28"/>
          <w:lang w:val="el-GR"/>
        </w:rPr>
        <w:t>21.00 επιστροφή στο ξενοδοχείο με ΤΑΧΙ, φαγητό σε κοντινό εστιατόριο</w:t>
      </w:r>
    </w:p>
    <w:p w:rsidR="00CF5239" w:rsidRDefault="00CF5239" w:rsidP="00CF5239">
      <w:pPr>
        <w:rPr>
          <w:sz w:val="28"/>
          <w:szCs w:val="28"/>
          <w:lang w:val="el-GR"/>
        </w:rPr>
      </w:pPr>
      <w:r>
        <w:rPr>
          <w:sz w:val="28"/>
          <w:szCs w:val="28"/>
          <w:lang w:val="el-GR"/>
        </w:rPr>
        <w:t xml:space="preserve">Τέλος πρώτης ημέρας. </w:t>
      </w:r>
      <w:r w:rsidRPr="00A04FAC">
        <w:rPr>
          <w:sz w:val="28"/>
          <w:szCs w:val="28"/>
          <w:lang w:val="el-GR"/>
        </w:rPr>
        <w:t>Διανυκτέρευση.</w:t>
      </w:r>
    </w:p>
    <w:p w:rsidR="002E73DF" w:rsidRDefault="002E73DF" w:rsidP="00CF5239">
      <w:pPr>
        <w:rPr>
          <w:sz w:val="28"/>
          <w:szCs w:val="28"/>
          <w:lang w:val="el-GR"/>
        </w:rPr>
      </w:pPr>
    </w:p>
    <w:p w:rsidR="002E73DF" w:rsidRDefault="002E73DF" w:rsidP="00CF5239">
      <w:pPr>
        <w:rPr>
          <w:sz w:val="28"/>
          <w:szCs w:val="28"/>
          <w:lang w:val="el-GR"/>
        </w:rPr>
      </w:pPr>
      <w:r>
        <w:rPr>
          <w:b/>
          <w:sz w:val="28"/>
          <w:szCs w:val="28"/>
          <w:lang w:val="el-GR"/>
        </w:rPr>
        <w:t>Κυριακή, 4/5</w:t>
      </w:r>
      <w:r w:rsidRPr="00A04FAC">
        <w:rPr>
          <w:b/>
          <w:sz w:val="28"/>
          <w:szCs w:val="28"/>
          <w:lang w:val="el-GR"/>
        </w:rPr>
        <w:t>/14</w:t>
      </w:r>
      <w:r>
        <w:rPr>
          <w:b/>
          <w:sz w:val="28"/>
          <w:szCs w:val="28"/>
          <w:lang w:val="el-GR"/>
        </w:rPr>
        <w:t>,</w:t>
      </w:r>
      <w:r w:rsidR="00050955">
        <w:rPr>
          <w:b/>
          <w:sz w:val="28"/>
          <w:szCs w:val="28"/>
          <w:lang w:val="el-GR"/>
        </w:rPr>
        <w:t xml:space="preserve"> Κωνσταντινούπολη</w:t>
      </w:r>
    </w:p>
    <w:p w:rsidR="00EA366D" w:rsidRDefault="00050955" w:rsidP="00CF5239">
      <w:pPr>
        <w:rPr>
          <w:sz w:val="28"/>
          <w:szCs w:val="28"/>
          <w:lang w:val="el-GR"/>
        </w:rPr>
      </w:pPr>
      <w:r>
        <w:rPr>
          <w:sz w:val="28"/>
          <w:szCs w:val="28"/>
          <w:lang w:val="el-GR"/>
        </w:rPr>
        <w:t>10</w:t>
      </w:r>
      <w:r w:rsidR="00EA366D">
        <w:rPr>
          <w:sz w:val="28"/>
          <w:szCs w:val="28"/>
          <w:lang w:val="el-GR"/>
        </w:rPr>
        <w:t>.00</w:t>
      </w:r>
      <w:r>
        <w:rPr>
          <w:sz w:val="28"/>
          <w:szCs w:val="28"/>
          <w:lang w:val="el-GR"/>
        </w:rPr>
        <w:t xml:space="preserve"> π.μ. Επίσκεψη </w:t>
      </w:r>
      <w:r w:rsidR="00EA366D">
        <w:rPr>
          <w:sz w:val="28"/>
          <w:szCs w:val="28"/>
          <w:lang w:val="el-GR"/>
        </w:rPr>
        <w:t>στο Μπαλουκλί, ιερός ναός Ζωοδόχου Πηγής, παρακολούθηση θείας λειτουργίας χοροστατούντος Οικουμενικού Πατριάρχη Βαρθολομαίου . Μυστήριο χειροτονίας αρχιδιακόνου.</w:t>
      </w:r>
    </w:p>
    <w:p w:rsidR="00CF5239" w:rsidRDefault="00EA366D" w:rsidP="00CF5239">
      <w:pPr>
        <w:rPr>
          <w:sz w:val="28"/>
          <w:szCs w:val="28"/>
          <w:lang w:val="el-GR"/>
        </w:rPr>
      </w:pPr>
      <w:r>
        <w:rPr>
          <w:sz w:val="28"/>
          <w:szCs w:val="28"/>
          <w:lang w:val="el-GR"/>
        </w:rPr>
        <w:t>13.00 μ.μ. Επίσκεψη στη Σκεπαστή Αγορά (</w:t>
      </w:r>
      <w:r>
        <w:rPr>
          <w:sz w:val="28"/>
          <w:szCs w:val="28"/>
          <w:lang w:val="en-US"/>
        </w:rPr>
        <w:t>Kapali</w:t>
      </w:r>
      <w:r w:rsidRPr="00EA366D">
        <w:rPr>
          <w:sz w:val="28"/>
          <w:szCs w:val="28"/>
          <w:lang w:val="el-GR"/>
        </w:rPr>
        <w:t xml:space="preserve"> </w:t>
      </w:r>
      <w:r>
        <w:rPr>
          <w:sz w:val="28"/>
          <w:szCs w:val="28"/>
          <w:lang w:val="en-US"/>
        </w:rPr>
        <w:t>Carsi</w:t>
      </w:r>
      <w:r w:rsidRPr="00EA366D">
        <w:rPr>
          <w:sz w:val="28"/>
          <w:szCs w:val="28"/>
          <w:lang w:val="el-GR"/>
        </w:rPr>
        <w:t xml:space="preserve">) </w:t>
      </w:r>
      <w:r>
        <w:rPr>
          <w:sz w:val="28"/>
          <w:szCs w:val="28"/>
          <w:lang w:val="el-GR"/>
        </w:rPr>
        <w:t>όμως λόγω της ημέρας τη βρίσκουμε κλειστή, οπότε περιφερόμαστε στη γύρω περιοχή κααι κατευθυνόμαστε για το Βόσπορο</w:t>
      </w:r>
    </w:p>
    <w:p w:rsidR="00EA366D" w:rsidRDefault="00EA366D" w:rsidP="00CF5239">
      <w:pPr>
        <w:rPr>
          <w:sz w:val="28"/>
          <w:szCs w:val="28"/>
          <w:lang w:val="el-GR"/>
        </w:rPr>
      </w:pPr>
      <w:r>
        <w:rPr>
          <w:sz w:val="28"/>
          <w:szCs w:val="28"/>
          <w:lang w:val="el-GR"/>
        </w:rPr>
        <w:t>16.00 μ.μ. Κρουαζιέρα στο Βόσπορο, όπου παρακολουθούμε και ξενάγηση στα αγγλικά για την όμορφη όπως την αντικρίζεις από τη θάλασσα Κωνσταντινούπολη</w:t>
      </w:r>
    </w:p>
    <w:p w:rsidR="00EA366D" w:rsidRDefault="00EA366D" w:rsidP="00CF5239">
      <w:pPr>
        <w:rPr>
          <w:sz w:val="28"/>
          <w:szCs w:val="28"/>
          <w:lang w:val="el-GR"/>
        </w:rPr>
      </w:pPr>
      <w:r>
        <w:rPr>
          <w:sz w:val="28"/>
          <w:szCs w:val="28"/>
          <w:lang w:val="el-GR"/>
        </w:rPr>
        <w:t>18.30 μ.μ. Επίσκεψη στην πλατεία Ταξίμ και περπάτημα στη λεωφόρο του Πέραν</w:t>
      </w:r>
    </w:p>
    <w:p w:rsidR="00246BC1" w:rsidRDefault="00246BC1" w:rsidP="00CF5239">
      <w:pPr>
        <w:rPr>
          <w:sz w:val="28"/>
          <w:szCs w:val="28"/>
          <w:lang w:val="el-GR"/>
        </w:rPr>
      </w:pPr>
      <w:r>
        <w:rPr>
          <w:sz w:val="28"/>
          <w:szCs w:val="28"/>
          <w:lang w:val="el-GR"/>
        </w:rPr>
        <w:t>21.00 Φαγητό κι επιστροφή στο ξενοδοχείο</w:t>
      </w:r>
    </w:p>
    <w:p w:rsidR="00246BC1" w:rsidRDefault="00246BC1" w:rsidP="00246BC1">
      <w:pPr>
        <w:rPr>
          <w:sz w:val="28"/>
          <w:szCs w:val="28"/>
          <w:lang w:val="el-GR"/>
        </w:rPr>
      </w:pPr>
      <w:r>
        <w:rPr>
          <w:sz w:val="28"/>
          <w:szCs w:val="28"/>
          <w:lang w:val="el-GR"/>
        </w:rPr>
        <w:t xml:space="preserve">Τέλος δεύτερης ημέρας. </w:t>
      </w:r>
      <w:r w:rsidRPr="00A04FAC">
        <w:rPr>
          <w:sz w:val="28"/>
          <w:szCs w:val="28"/>
          <w:lang w:val="el-GR"/>
        </w:rPr>
        <w:t>Διανυκτέρευση.</w:t>
      </w:r>
    </w:p>
    <w:p w:rsidR="00246BC1" w:rsidRDefault="00246BC1" w:rsidP="00246BC1">
      <w:pPr>
        <w:rPr>
          <w:sz w:val="28"/>
          <w:szCs w:val="28"/>
          <w:lang w:val="el-GR"/>
        </w:rPr>
      </w:pPr>
    </w:p>
    <w:p w:rsidR="00246BC1" w:rsidRDefault="00246BC1" w:rsidP="00CF5239">
      <w:pPr>
        <w:rPr>
          <w:sz w:val="28"/>
          <w:szCs w:val="28"/>
          <w:lang w:val="el-GR"/>
        </w:rPr>
      </w:pPr>
      <w:r>
        <w:rPr>
          <w:b/>
          <w:sz w:val="28"/>
          <w:szCs w:val="28"/>
          <w:lang w:val="el-GR"/>
        </w:rPr>
        <w:t>Δευτέρα, 5/5</w:t>
      </w:r>
      <w:r w:rsidRPr="00A04FAC">
        <w:rPr>
          <w:b/>
          <w:sz w:val="28"/>
          <w:szCs w:val="28"/>
          <w:lang w:val="el-GR"/>
        </w:rPr>
        <w:t>/14</w:t>
      </w:r>
      <w:r>
        <w:rPr>
          <w:b/>
          <w:sz w:val="28"/>
          <w:szCs w:val="28"/>
          <w:lang w:val="el-GR"/>
        </w:rPr>
        <w:t>, Κωνσταντινούπολη- Σεβάστεια</w:t>
      </w:r>
    </w:p>
    <w:p w:rsidR="00246BC1" w:rsidRPr="00EA366D" w:rsidRDefault="00246BC1" w:rsidP="00CF5239">
      <w:pPr>
        <w:rPr>
          <w:b/>
          <w:sz w:val="28"/>
          <w:szCs w:val="28"/>
          <w:lang w:val="el-GR"/>
        </w:rPr>
      </w:pPr>
    </w:p>
    <w:p w:rsidR="00246BC1" w:rsidRDefault="00246BC1" w:rsidP="00CF5239">
      <w:pPr>
        <w:rPr>
          <w:sz w:val="28"/>
          <w:szCs w:val="28"/>
          <w:lang w:val="el-GR"/>
        </w:rPr>
      </w:pPr>
      <w:r>
        <w:rPr>
          <w:sz w:val="28"/>
          <w:szCs w:val="28"/>
          <w:lang w:val="el-GR"/>
        </w:rPr>
        <w:t xml:space="preserve"> 8.00</w:t>
      </w:r>
      <w:r w:rsidR="00CF5239">
        <w:rPr>
          <w:sz w:val="28"/>
          <w:szCs w:val="28"/>
          <w:lang w:val="el-GR"/>
        </w:rPr>
        <w:t xml:space="preserve"> π.μ. </w:t>
      </w:r>
      <w:r>
        <w:rPr>
          <w:sz w:val="28"/>
          <w:szCs w:val="28"/>
          <w:lang w:val="el-GR"/>
        </w:rPr>
        <w:t>Αναχώρηση από το ξενοδοχείο και άφιξη με ταξί στο αεροδρόμιο</w:t>
      </w:r>
    </w:p>
    <w:p w:rsidR="00246BC1" w:rsidRPr="00246BC1" w:rsidRDefault="00246BC1" w:rsidP="00CF5239">
      <w:pPr>
        <w:rPr>
          <w:sz w:val="28"/>
          <w:szCs w:val="28"/>
          <w:lang w:val="el-GR"/>
        </w:rPr>
      </w:pPr>
      <w:r>
        <w:rPr>
          <w:sz w:val="28"/>
          <w:szCs w:val="28"/>
          <w:lang w:val="el-GR"/>
        </w:rPr>
        <w:t xml:space="preserve">10.00 π.μ. Αναχώρηση με </w:t>
      </w:r>
      <w:r>
        <w:rPr>
          <w:sz w:val="28"/>
          <w:szCs w:val="28"/>
          <w:lang w:val="en-US"/>
        </w:rPr>
        <w:t>Turkish</w:t>
      </w:r>
      <w:r w:rsidRPr="00246BC1">
        <w:rPr>
          <w:sz w:val="28"/>
          <w:szCs w:val="28"/>
          <w:lang w:val="el-GR"/>
        </w:rPr>
        <w:t xml:space="preserve"> </w:t>
      </w:r>
      <w:r>
        <w:rPr>
          <w:sz w:val="28"/>
          <w:szCs w:val="28"/>
          <w:lang w:val="en-US"/>
        </w:rPr>
        <w:t>Airlines</w:t>
      </w:r>
      <w:r w:rsidRPr="00246BC1">
        <w:rPr>
          <w:sz w:val="28"/>
          <w:szCs w:val="28"/>
          <w:lang w:val="el-GR"/>
        </w:rPr>
        <w:t xml:space="preserve"> </w:t>
      </w:r>
      <w:r>
        <w:rPr>
          <w:sz w:val="28"/>
          <w:szCs w:val="28"/>
          <w:lang w:val="el-GR"/>
        </w:rPr>
        <w:t xml:space="preserve">από το αεροδρόμιο </w:t>
      </w:r>
      <w:r>
        <w:rPr>
          <w:sz w:val="28"/>
          <w:szCs w:val="28"/>
          <w:lang w:val="en-US"/>
        </w:rPr>
        <w:t>Ataturk</w:t>
      </w:r>
      <w:r w:rsidRPr="00246BC1">
        <w:rPr>
          <w:sz w:val="28"/>
          <w:szCs w:val="28"/>
          <w:lang w:val="el-GR"/>
        </w:rPr>
        <w:t xml:space="preserve"> </w:t>
      </w:r>
      <w:r>
        <w:rPr>
          <w:sz w:val="28"/>
          <w:szCs w:val="28"/>
          <w:lang w:val="el-GR"/>
        </w:rPr>
        <w:t xml:space="preserve">για </w:t>
      </w:r>
      <w:r>
        <w:rPr>
          <w:sz w:val="28"/>
          <w:szCs w:val="28"/>
          <w:lang w:val="en-US"/>
        </w:rPr>
        <w:t>Sivas</w:t>
      </w:r>
    </w:p>
    <w:p w:rsidR="00E60165" w:rsidRPr="005A1372" w:rsidRDefault="00246BC1" w:rsidP="00CF5239">
      <w:pPr>
        <w:rPr>
          <w:sz w:val="28"/>
          <w:szCs w:val="28"/>
          <w:lang w:val="el-GR"/>
        </w:rPr>
      </w:pPr>
      <w:r w:rsidRPr="00246BC1">
        <w:rPr>
          <w:sz w:val="28"/>
          <w:szCs w:val="28"/>
          <w:lang w:val="el-GR"/>
        </w:rPr>
        <w:t xml:space="preserve">11.20 </w:t>
      </w:r>
      <w:r>
        <w:rPr>
          <w:sz w:val="28"/>
          <w:szCs w:val="28"/>
          <w:lang w:val="el-GR"/>
        </w:rPr>
        <w:t xml:space="preserve">π.μ. Άφιξη στο </w:t>
      </w:r>
      <w:r w:rsidR="00E60165" w:rsidRPr="00E60165">
        <w:rPr>
          <w:sz w:val="28"/>
          <w:szCs w:val="28"/>
          <w:lang w:val="el-GR"/>
        </w:rPr>
        <w:t xml:space="preserve"> </w:t>
      </w:r>
      <w:r w:rsidR="00E60165">
        <w:rPr>
          <w:sz w:val="28"/>
          <w:szCs w:val="28"/>
          <w:lang w:val="el-GR"/>
        </w:rPr>
        <w:t xml:space="preserve">αεροδρόμιο της </w:t>
      </w:r>
      <w:r>
        <w:rPr>
          <w:sz w:val="28"/>
          <w:szCs w:val="28"/>
          <w:lang w:val="en-US"/>
        </w:rPr>
        <w:t>Sivas</w:t>
      </w:r>
      <w:r w:rsidRPr="00246BC1">
        <w:rPr>
          <w:sz w:val="28"/>
          <w:szCs w:val="28"/>
          <w:lang w:val="el-GR"/>
        </w:rPr>
        <w:t xml:space="preserve">, </w:t>
      </w:r>
      <w:r w:rsidR="00E60165">
        <w:rPr>
          <w:sz w:val="28"/>
          <w:szCs w:val="28"/>
          <w:lang w:val="el-GR"/>
        </w:rPr>
        <w:t xml:space="preserve">συνάντηση με την υπεύθυνο υλοποίησης </w:t>
      </w:r>
      <w:r w:rsidR="00E60165">
        <w:rPr>
          <w:sz w:val="28"/>
          <w:szCs w:val="28"/>
          <w:lang w:val="en-US"/>
        </w:rPr>
        <w:t>Esra</w:t>
      </w:r>
      <w:r w:rsidR="00E60165" w:rsidRPr="00E60165">
        <w:rPr>
          <w:sz w:val="28"/>
          <w:szCs w:val="28"/>
          <w:lang w:val="el-GR"/>
        </w:rPr>
        <w:t xml:space="preserve"> </w:t>
      </w:r>
      <w:r w:rsidR="00E60165">
        <w:rPr>
          <w:sz w:val="28"/>
          <w:szCs w:val="28"/>
          <w:lang w:val="en-US"/>
        </w:rPr>
        <w:t>osturk</w:t>
      </w:r>
      <w:r w:rsidR="00E60165" w:rsidRPr="00E60165">
        <w:rPr>
          <w:sz w:val="28"/>
          <w:szCs w:val="28"/>
          <w:lang w:val="el-GR"/>
        </w:rPr>
        <w:t xml:space="preserve"> </w:t>
      </w:r>
      <w:r w:rsidR="00E60165">
        <w:rPr>
          <w:sz w:val="28"/>
          <w:szCs w:val="28"/>
          <w:lang w:val="en-US"/>
        </w:rPr>
        <w:t>Turkoglu</w:t>
      </w:r>
      <w:r w:rsidR="00E60165" w:rsidRPr="00E60165">
        <w:rPr>
          <w:sz w:val="28"/>
          <w:szCs w:val="28"/>
          <w:lang w:val="el-GR"/>
        </w:rPr>
        <w:t xml:space="preserve">. </w:t>
      </w:r>
      <w:r w:rsidR="00E60165">
        <w:rPr>
          <w:sz w:val="28"/>
          <w:szCs w:val="28"/>
          <w:lang w:val="el-GR"/>
        </w:rPr>
        <w:t xml:space="preserve">Αναχώρηση για την πόλη με ολιγοθέσιο </w:t>
      </w:r>
      <w:r w:rsidR="00E60165">
        <w:rPr>
          <w:sz w:val="28"/>
          <w:szCs w:val="28"/>
          <w:lang w:val="en-US"/>
        </w:rPr>
        <w:t>mini</w:t>
      </w:r>
      <w:r w:rsidR="00E60165" w:rsidRPr="00E60165">
        <w:rPr>
          <w:sz w:val="28"/>
          <w:szCs w:val="28"/>
          <w:lang w:val="el-GR"/>
        </w:rPr>
        <w:t xml:space="preserve"> </w:t>
      </w:r>
      <w:r w:rsidR="00E60165">
        <w:rPr>
          <w:sz w:val="28"/>
          <w:szCs w:val="28"/>
          <w:lang w:val="en-US"/>
        </w:rPr>
        <w:t>bus</w:t>
      </w:r>
      <w:r w:rsidR="00E60165" w:rsidRPr="00E60165">
        <w:rPr>
          <w:sz w:val="28"/>
          <w:szCs w:val="28"/>
          <w:lang w:val="el-GR"/>
        </w:rPr>
        <w:t>.</w:t>
      </w:r>
    </w:p>
    <w:p w:rsidR="00E60165" w:rsidRDefault="00E60165" w:rsidP="00CF5239">
      <w:pPr>
        <w:rPr>
          <w:sz w:val="28"/>
          <w:szCs w:val="28"/>
          <w:lang w:val="el-GR"/>
        </w:rPr>
      </w:pPr>
      <w:r w:rsidRPr="00E60165">
        <w:rPr>
          <w:sz w:val="28"/>
          <w:szCs w:val="28"/>
          <w:lang w:val="el-GR"/>
        </w:rPr>
        <w:t xml:space="preserve">12.00 </w:t>
      </w:r>
      <w:r>
        <w:rPr>
          <w:sz w:val="28"/>
          <w:szCs w:val="28"/>
          <w:lang w:val="el-GR"/>
        </w:rPr>
        <w:t xml:space="preserve">μ.μ. Άφιξη στην πόλη, τακτοποίηση των καθηγητών στο ξενοδοχείο </w:t>
      </w:r>
      <w:r>
        <w:rPr>
          <w:sz w:val="28"/>
          <w:szCs w:val="28"/>
          <w:lang w:val="en-US"/>
        </w:rPr>
        <w:t>Buyuk</w:t>
      </w:r>
      <w:r w:rsidRPr="00E60165">
        <w:rPr>
          <w:sz w:val="28"/>
          <w:szCs w:val="28"/>
          <w:lang w:val="el-GR"/>
        </w:rPr>
        <w:t xml:space="preserve"> </w:t>
      </w:r>
      <w:r>
        <w:rPr>
          <w:sz w:val="28"/>
          <w:szCs w:val="28"/>
          <w:lang w:val="en-US"/>
        </w:rPr>
        <w:t>Hotel</w:t>
      </w:r>
      <w:r w:rsidRPr="00E60165">
        <w:rPr>
          <w:sz w:val="28"/>
          <w:szCs w:val="28"/>
          <w:lang w:val="el-GR"/>
        </w:rPr>
        <w:t xml:space="preserve"> </w:t>
      </w:r>
      <w:r>
        <w:rPr>
          <w:sz w:val="28"/>
          <w:szCs w:val="28"/>
          <w:lang w:val="el-GR"/>
        </w:rPr>
        <w:t>και των μαθητών στις οικογένειες υποδοχής. Ξεκούραση.</w:t>
      </w:r>
    </w:p>
    <w:p w:rsidR="00E60165" w:rsidRDefault="00E60165" w:rsidP="00CF5239">
      <w:pPr>
        <w:rPr>
          <w:sz w:val="28"/>
          <w:szCs w:val="28"/>
          <w:lang w:val="el-GR"/>
        </w:rPr>
      </w:pPr>
      <w:r>
        <w:rPr>
          <w:sz w:val="28"/>
          <w:szCs w:val="28"/>
          <w:lang w:val="el-GR"/>
        </w:rPr>
        <w:t>20.00 μ.μ. Δείπνο υποδοχής για τους καθηγητές</w:t>
      </w:r>
      <w:r w:rsidR="00B977BE">
        <w:rPr>
          <w:sz w:val="28"/>
          <w:szCs w:val="28"/>
          <w:lang w:val="el-GR"/>
        </w:rPr>
        <w:t>.</w:t>
      </w:r>
    </w:p>
    <w:p w:rsidR="00E60165" w:rsidRPr="00E349A3" w:rsidRDefault="00B977BE" w:rsidP="00CF5239">
      <w:pPr>
        <w:rPr>
          <w:sz w:val="28"/>
          <w:szCs w:val="28"/>
          <w:lang w:val="el-GR"/>
        </w:rPr>
      </w:pPr>
      <w:r>
        <w:rPr>
          <w:sz w:val="28"/>
          <w:szCs w:val="28"/>
          <w:lang w:val="el-GR"/>
        </w:rPr>
        <w:t>Τέλος πρώτης μέρας στη Σεβάστεια. Διανυκτέρευση.</w:t>
      </w:r>
    </w:p>
    <w:p w:rsidR="0080706B" w:rsidRPr="00E349A3" w:rsidRDefault="0080706B" w:rsidP="00CF5239">
      <w:pPr>
        <w:rPr>
          <w:sz w:val="28"/>
          <w:szCs w:val="28"/>
          <w:lang w:val="el-GR"/>
        </w:rPr>
      </w:pPr>
    </w:p>
    <w:p w:rsidR="0080706B" w:rsidRPr="00E349A3" w:rsidRDefault="0080706B" w:rsidP="00CF5239">
      <w:pPr>
        <w:rPr>
          <w:sz w:val="28"/>
          <w:szCs w:val="28"/>
          <w:lang w:val="el-GR"/>
        </w:rPr>
      </w:pPr>
    </w:p>
    <w:p w:rsidR="0080706B" w:rsidRPr="00E349A3" w:rsidRDefault="0080706B" w:rsidP="00CF5239">
      <w:pPr>
        <w:rPr>
          <w:sz w:val="28"/>
          <w:szCs w:val="28"/>
          <w:lang w:val="el-GR"/>
        </w:rPr>
      </w:pPr>
    </w:p>
    <w:p w:rsidR="00E60165" w:rsidRDefault="00E60165" w:rsidP="00CF5239">
      <w:pPr>
        <w:rPr>
          <w:sz w:val="28"/>
          <w:szCs w:val="28"/>
          <w:lang w:val="el-GR"/>
        </w:rPr>
      </w:pPr>
    </w:p>
    <w:p w:rsidR="00E60165" w:rsidRPr="00D23BE0" w:rsidRDefault="005C343D" w:rsidP="00CF5239">
      <w:pPr>
        <w:rPr>
          <w:b/>
          <w:sz w:val="28"/>
          <w:szCs w:val="28"/>
          <w:lang w:val="el-GR"/>
        </w:rPr>
      </w:pPr>
      <w:r w:rsidRPr="005C343D">
        <w:rPr>
          <w:b/>
          <w:sz w:val="28"/>
          <w:szCs w:val="28"/>
          <w:lang w:val="el-GR"/>
        </w:rPr>
        <w:lastRenderedPageBreak/>
        <w:t xml:space="preserve">Τρίτη, 6/5/14 </w:t>
      </w:r>
      <w:r>
        <w:rPr>
          <w:b/>
          <w:sz w:val="28"/>
          <w:szCs w:val="28"/>
          <w:lang w:val="el-GR"/>
        </w:rPr>
        <w:t xml:space="preserve"> </w:t>
      </w:r>
      <w:r w:rsidRPr="005C343D">
        <w:rPr>
          <w:b/>
          <w:sz w:val="28"/>
          <w:szCs w:val="28"/>
          <w:lang w:val="el-GR"/>
        </w:rPr>
        <w:t>Γ</w:t>
      </w:r>
      <w:r w:rsidR="00E60165" w:rsidRPr="005C343D">
        <w:rPr>
          <w:b/>
          <w:sz w:val="28"/>
          <w:szCs w:val="28"/>
          <w:lang w:val="el-GR"/>
        </w:rPr>
        <w:t>νωριμία με το σχολείο</w:t>
      </w:r>
      <w:r w:rsidR="00D23BE0">
        <w:rPr>
          <w:b/>
          <w:sz w:val="28"/>
          <w:szCs w:val="28"/>
          <w:lang w:val="el-GR"/>
        </w:rPr>
        <w:t xml:space="preserve"> </w:t>
      </w:r>
      <w:r w:rsidR="00D23BE0">
        <w:rPr>
          <w:b/>
          <w:sz w:val="28"/>
          <w:szCs w:val="28"/>
          <w:lang w:val="en-US"/>
        </w:rPr>
        <w:t>T</w:t>
      </w:r>
      <w:r w:rsidR="00D23BE0" w:rsidRPr="00D23BE0">
        <w:rPr>
          <w:b/>
          <w:sz w:val="28"/>
          <w:szCs w:val="28"/>
          <w:lang w:val="el-GR"/>
        </w:rPr>
        <w:t>.</w:t>
      </w:r>
      <w:r w:rsidR="00D23BE0">
        <w:rPr>
          <w:b/>
          <w:sz w:val="28"/>
          <w:szCs w:val="28"/>
          <w:lang w:val="en-US"/>
        </w:rPr>
        <w:t>C</w:t>
      </w:r>
      <w:r w:rsidR="00D23BE0" w:rsidRPr="00D23BE0">
        <w:rPr>
          <w:b/>
          <w:sz w:val="28"/>
          <w:szCs w:val="28"/>
          <w:lang w:val="el-GR"/>
        </w:rPr>
        <w:t xml:space="preserve">. </w:t>
      </w:r>
      <w:r w:rsidR="00D23BE0">
        <w:rPr>
          <w:b/>
          <w:sz w:val="28"/>
          <w:szCs w:val="28"/>
          <w:lang w:val="en-US"/>
        </w:rPr>
        <w:t>Sivas</w:t>
      </w:r>
      <w:r w:rsidR="00D23BE0" w:rsidRPr="00D23BE0">
        <w:rPr>
          <w:b/>
          <w:sz w:val="28"/>
          <w:szCs w:val="28"/>
          <w:lang w:val="el-GR"/>
        </w:rPr>
        <w:t xml:space="preserve"> </w:t>
      </w:r>
      <w:r w:rsidR="00D23BE0">
        <w:rPr>
          <w:b/>
          <w:sz w:val="28"/>
          <w:szCs w:val="28"/>
          <w:lang w:val="en-US"/>
        </w:rPr>
        <w:t>Valiligi</w:t>
      </w:r>
      <w:r w:rsidR="00D23BE0" w:rsidRPr="00D23BE0">
        <w:rPr>
          <w:b/>
          <w:sz w:val="28"/>
          <w:szCs w:val="28"/>
          <w:lang w:val="el-GR"/>
        </w:rPr>
        <w:t xml:space="preserve"> </w:t>
      </w:r>
      <w:r w:rsidR="00D23BE0">
        <w:rPr>
          <w:b/>
          <w:sz w:val="28"/>
          <w:szCs w:val="28"/>
          <w:lang w:val="en-US"/>
        </w:rPr>
        <w:t>Kazancilar</w:t>
      </w:r>
      <w:r w:rsidR="00D23BE0" w:rsidRPr="00D23BE0">
        <w:rPr>
          <w:b/>
          <w:sz w:val="28"/>
          <w:szCs w:val="28"/>
          <w:lang w:val="el-GR"/>
        </w:rPr>
        <w:t xml:space="preserve"> </w:t>
      </w:r>
      <w:r w:rsidR="00D23BE0">
        <w:rPr>
          <w:b/>
          <w:sz w:val="28"/>
          <w:szCs w:val="28"/>
          <w:lang w:val="en-US"/>
        </w:rPr>
        <w:t>Ortaokulu</w:t>
      </w:r>
    </w:p>
    <w:p w:rsidR="00CF5239" w:rsidRDefault="00E60165" w:rsidP="00CF5239">
      <w:pPr>
        <w:rPr>
          <w:sz w:val="28"/>
          <w:szCs w:val="28"/>
          <w:lang w:val="el-GR"/>
        </w:rPr>
      </w:pPr>
      <w:r w:rsidRPr="00E60165">
        <w:rPr>
          <w:sz w:val="28"/>
          <w:szCs w:val="28"/>
          <w:lang w:val="el-GR"/>
        </w:rPr>
        <w:t xml:space="preserve"> </w:t>
      </w:r>
      <w:r w:rsidR="00CF5239">
        <w:rPr>
          <w:sz w:val="28"/>
          <w:szCs w:val="28"/>
          <w:lang w:val="el-GR"/>
        </w:rPr>
        <w:t>Συγκέντρωση και υ</w:t>
      </w:r>
      <w:r w:rsidR="00CF5239" w:rsidRPr="00C41B91">
        <w:rPr>
          <w:sz w:val="28"/>
          <w:szCs w:val="28"/>
          <w:lang w:val="el-GR"/>
        </w:rPr>
        <w:t xml:space="preserve">ποδοχή των αποστολών </w:t>
      </w:r>
      <w:r w:rsidR="00B977BE">
        <w:rPr>
          <w:sz w:val="28"/>
          <w:szCs w:val="28"/>
          <w:lang w:val="el-GR"/>
        </w:rPr>
        <w:t>στην αυλή του σχολείου</w:t>
      </w:r>
      <w:r w:rsidR="00CF5239" w:rsidRPr="00C41B91">
        <w:rPr>
          <w:sz w:val="28"/>
          <w:szCs w:val="28"/>
          <w:lang w:val="el-GR"/>
        </w:rPr>
        <w:t xml:space="preserve">. </w:t>
      </w:r>
    </w:p>
    <w:p w:rsidR="00CF5239" w:rsidRDefault="00B977BE" w:rsidP="00CF5239">
      <w:pPr>
        <w:rPr>
          <w:sz w:val="28"/>
          <w:szCs w:val="28"/>
          <w:lang w:val="el-GR"/>
        </w:rPr>
      </w:pPr>
      <w:r>
        <w:rPr>
          <w:sz w:val="28"/>
          <w:szCs w:val="28"/>
          <w:lang w:val="el-GR"/>
        </w:rPr>
        <w:t>Τελετή έναρξης</w:t>
      </w:r>
      <w:r w:rsidR="00CF5239" w:rsidRPr="00C41B91">
        <w:rPr>
          <w:sz w:val="28"/>
          <w:szCs w:val="28"/>
          <w:lang w:val="el-GR"/>
        </w:rPr>
        <w:t xml:space="preserve">. </w:t>
      </w:r>
    </w:p>
    <w:p w:rsidR="00B977BE" w:rsidRDefault="00B977BE" w:rsidP="00CF5239">
      <w:pPr>
        <w:rPr>
          <w:sz w:val="28"/>
          <w:szCs w:val="28"/>
          <w:lang w:val="el-GR"/>
        </w:rPr>
      </w:pPr>
      <w:r>
        <w:rPr>
          <w:sz w:val="28"/>
          <w:szCs w:val="28"/>
          <w:lang w:val="el-GR"/>
        </w:rPr>
        <w:t>Σε ειδική αίθουσα εκδηλώσεων, π</w:t>
      </w:r>
      <w:r w:rsidR="00CF5239" w:rsidRPr="00C41B91">
        <w:rPr>
          <w:sz w:val="28"/>
          <w:szCs w:val="28"/>
          <w:lang w:val="el-GR"/>
        </w:rPr>
        <w:t>αρουσιάσεις των πόλεων προέλευσης των ομάδων καθώς και προβολές των αντίστοιχων σχολείων κάθε πόλης.</w:t>
      </w:r>
    </w:p>
    <w:p w:rsidR="00B977BE" w:rsidRDefault="00CF5239" w:rsidP="00CF5239">
      <w:pPr>
        <w:rPr>
          <w:sz w:val="28"/>
          <w:szCs w:val="28"/>
          <w:lang w:val="el-GR"/>
        </w:rPr>
      </w:pPr>
      <w:r w:rsidRPr="00C41B91">
        <w:rPr>
          <w:sz w:val="28"/>
          <w:szCs w:val="28"/>
          <w:lang w:val="el-GR"/>
        </w:rPr>
        <w:t xml:space="preserve"> </w:t>
      </w:r>
      <w:r>
        <w:rPr>
          <w:sz w:val="28"/>
          <w:szCs w:val="28"/>
          <w:lang w:val="el-GR"/>
        </w:rPr>
        <w:t xml:space="preserve">Η ομάδα του σχολείου μας έχει ετοιμάσει και προβάλει </w:t>
      </w:r>
      <w:r w:rsidR="005C343D">
        <w:rPr>
          <w:sz w:val="28"/>
          <w:szCs w:val="28"/>
          <w:lang w:val="el-GR"/>
        </w:rPr>
        <w:t>τρεις παρουσιάσεις</w:t>
      </w:r>
      <w:r>
        <w:rPr>
          <w:sz w:val="28"/>
          <w:szCs w:val="28"/>
          <w:lang w:val="el-GR"/>
        </w:rPr>
        <w:t>!</w:t>
      </w:r>
      <w:r w:rsidR="005C343D">
        <w:rPr>
          <w:sz w:val="28"/>
          <w:szCs w:val="28"/>
          <w:lang w:val="el-GR"/>
        </w:rPr>
        <w:t xml:space="preserve"> </w:t>
      </w:r>
    </w:p>
    <w:p w:rsidR="00CF5239" w:rsidRDefault="00B977BE" w:rsidP="00CF5239">
      <w:pPr>
        <w:rPr>
          <w:sz w:val="28"/>
          <w:szCs w:val="28"/>
          <w:lang w:val="el-GR"/>
        </w:rPr>
      </w:pPr>
      <w:r>
        <w:rPr>
          <w:sz w:val="28"/>
          <w:szCs w:val="28"/>
          <w:lang w:val="el-GR"/>
        </w:rPr>
        <w:t xml:space="preserve">Οι μαθητές μας μιλούν </w:t>
      </w:r>
      <w:r w:rsidR="005C343D">
        <w:rPr>
          <w:sz w:val="28"/>
          <w:szCs w:val="28"/>
          <w:lang w:val="el-GR"/>
        </w:rPr>
        <w:t>για την πόλη</w:t>
      </w:r>
      <w:r>
        <w:rPr>
          <w:sz w:val="28"/>
          <w:szCs w:val="28"/>
          <w:lang w:val="el-GR"/>
        </w:rPr>
        <w:t xml:space="preserve"> μας , </w:t>
      </w:r>
      <w:r w:rsidR="005C343D">
        <w:rPr>
          <w:sz w:val="28"/>
          <w:szCs w:val="28"/>
          <w:lang w:val="el-GR"/>
        </w:rPr>
        <w:t xml:space="preserve"> για τον ποιητή μας Κωνσταντίνο Κ</w:t>
      </w:r>
      <w:r>
        <w:rPr>
          <w:sz w:val="28"/>
          <w:szCs w:val="28"/>
          <w:lang w:val="el-GR"/>
        </w:rPr>
        <w:t xml:space="preserve">αβάφη και </w:t>
      </w:r>
      <w:r w:rsidR="005C343D">
        <w:rPr>
          <w:sz w:val="28"/>
          <w:szCs w:val="28"/>
          <w:lang w:val="el-GR"/>
        </w:rPr>
        <w:t xml:space="preserve"> για τον ποιητή μας, Γιάννη Ρίτσο.</w:t>
      </w:r>
    </w:p>
    <w:p w:rsidR="00CF5239" w:rsidRDefault="00CF5239" w:rsidP="00CF5239">
      <w:pPr>
        <w:rPr>
          <w:sz w:val="28"/>
          <w:szCs w:val="28"/>
          <w:lang w:val="el-GR"/>
        </w:rPr>
      </w:pPr>
      <w:r w:rsidRPr="00C41B91">
        <w:rPr>
          <w:sz w:val="28"/>
          <w:szCs w:val="28"/>
          <w:lang w:val="el-GR"/>
        </w:rPr>
        <w:t>Επίσκεψη στις αίθουσες διδασκαλίας</w:t>
      </w:r>
      <w:r>
        <w:rPr>
          <w:sz w:val="28"/>
          <w:szCs w:val="28"/>
          <w:lang w:val="el-GR"/>
        </w:rPr>
        <w:t xml:space="preserve">, </w:t>
      </w:r>
      <w:r w:rsidR="005C343D">
        <w:rPr>
          <w:sz w:val="28"/>
          <w:szCs w:val="28"/>
          <w:lang w:val="el-GR"/>
        </w:rPr>
        <w:t xml:space="preserve">από τα παιδιά </w:t>
      </w:r>
      <w:r>
        <w:rPr>
          <w:sz w:val="28"/>
          <w:szCs w:val="28"/>
          <w:lang w:val="el-GR"/>
        </w:rPr>
        <w:t>σε ώρα μαθήματος</w:t>
      </w:r>
      <w:r w:rsidR="005C343D">
        <w:rPr>
          <w:sz w:val="28"/>
          <w:szCs w:val="28"/>
          <w:lang w:val="el-GR"/>
        </w:rPr>
        <w:t xml:space="preserve"> και γεύμα</w:t>
      </w:r>
      <w:r w:rsidR="00B977BE">
        <w:rPr>
          <w:sz w:val="28"/>
          <w:szCs w:val="28"/>
          <w:lang w:val="el-GR"/>
        </w:rPr>
        <w:t xml:space="preserve"> για όλους, δωρεάν προσφορά των γονέων, σε ειδικά διαμορφωμένο </w:t>
      </w:r>
      <w:r w:rsidR="005C343D">
        <w:rPr>
          <w:sz w:val="28"/>
          <w:szCs w:val="28"/>
          <w:lang w:val="el-GR"/>
        </w:rPr>
        <w:t xml:space="preserve"> χώρο του σχολείου</w:t>
      </w:r>
      <w:r w:rsidRPr="00C41B91">
        <w:rPr>
          <w:sz w:val="28"/>
          <w:szCs w:val="28"/>
          <w:lang w:val="el-GR"/>
        </w:rPr>
        <w:t xml:space="preserve">. </w:t>
      </w:r>
    </w:p>
    <w:p w:rsidR="00CF5239" w:rsidRPr="00C41B91" w:rsidRDefault="00CF5239" w:rsidP="00CF5239">
      <w:pPr>
        <w:rPr>
          <w:sz w:val="28"/>
          <w:szCs w:val="28"/>
          <w:lang w:val="el-GR"/>
        </w:rPr>
      </w:pPr>
      <w:r w:rsidRPr="00C41B91">
        <w:rPr>
          <w:sz w:val="28"/>
          <w:szCs w:val="28"/>
          <w:lang w:val="el-GR"/>
        </w:rPr>
        <w:t xml:space="preserve">Οι μαθητές </w:t>
      </w:r>
      <w:r w:rsidR="00B977BE">
        <w:rPr>
          <w:sz w:val="28"/>
          <w:szCs w:val="28"/>
          <w:lang w:val="el-GR"/>
        </w:rPr>
        <w:t xml:space="preserve">εν συνεχεία </w:t>
      </w:r>
      <w:r w:rsidRPr="00C41B91">
        <w:rPr>
          <w:sz w:val="28"/>
          <w:szCs w:val="28"/>
          <w:lang w:val="el-GR"/>
        </w:rPr>
        <w:t xml:space="preserve">παρακολουθούν την εκπαιδευτική διαδικασία και κάνουν  ανάλογες </w:t>
      </w:r>
      <w:r>
        <w:rPr>
          <w:sz w:val="28"/>
          <w:szCs w:val="28"/>
          <w:lang w:val="el-GR"/>
        </w:rPr>
        <w:t xml:space="preserve">παρατηρήσεις αλλά και </w:t>
      </w:r>
      <w:r w:rsidRPr="00C41B91">
        <w:rPr>
          <w:sz w:val="28"/>
          <w:szCs w:val="28"/>
          <w:lang w:val="el-GR"/>
        </w:rPr>
        <w:t>συγκρίσεις</w:t>
      </w:r>
      <w:r>
        <w:rPr>
          <w:sz w:val="28"/>
          <w:szCs w:val="28"/>
          <w:lang w:val="el-GR"/>
        </w:rPr>
        <w:t xml:space="preserve"> με τα ελληνικά εκπαιδευτικά δεδομένα</w:t>
      </w:r>
      <w:r w:rsidRPr="00C41B91">
        <w:rPr>
          <w:sz w:val="28"/>
          <w:szCs w:val="28"/>
          <w:lang w:val="el-GR"/>
        </w:rPr>
        <w:t xml:space="preserve">. </w:t>
      </w:r>
      <w:r>
        <w:rPr>
          <w:sz w:val="28"/>
          <w:szCs w:val="28"/>
          <w:lang w:val="el-GR"/>
        </w:rPr>
        <w:t>Επιπλέον, δίνεται δυνατότητα για ελεύθερη περιήγηση στους χώρους του σχολείου</w:t>
      </w:r>
      <w:r w:rsidRPr="00C41B91">
        <w:rPr>
          <w:sz w:val="28"/>
          <w:szCs w:val="28"/>
          <w:lang w:val="el-GR"/>
        </w:rPr>
        <w:t>.</w:t>
      </w:r>
    </w:p>
    <w:p w:rsidR="00CF5239" w:rsidRDefault="00B977BE" w:rsidP="00CF5239">
      <w:pPr>
        <w:rPr>
          <w:sz w:val="28"/>
          <w:szCs w:val="28"/>
          <w:lang w:val="el-GR"/>
        </w:rPr>
      </w:pPr>
      <w:r>
        <w:rPr>
          <w:sz w:val="28"/>
          <w:szCs w:val="28"/>
          <w:lang w:val="el-GR"/>
        </w:rPr>
        <w:t xml:space="preserve">Παράλληλα διεξάγεται συζήτηση της υπεύθυνης υλοποίησης της χώρας υποδοχής </w:t>
      </w:r>
      <w:r w:rsidR="00CF5239" w:rsidRPr="00C41B91">
        <w:rPr>
          <w:sz w:val="28"/>
          <w:szCs w:val="28"/>
          <w:lang w:val="el-GR"/>
        </w:rPr>
        <w:t xml:space="preserve"> με τους αρχηγούς</w:t>
      </w:r>
      <w:r w:rsidR="00CF5239">
        <w:rPr>
          <w:sz w:val="28"/>
          <w:szCs w:val="28"/>
          <w:lang w:val="el-GR"/>
        </w:rPr>
        <w:t xml:space="preserve">-υπεύθυνους </w:t>
      </w:r>
      <w:r w:rsidR="00CF5239" w:rsidRPr="00C41B91">
        <w:rPr>
          <w:sz w:val="28"/>
          <w:szCs w:val="28"/>
          <w:lang w:val="el-GR"/>
        </w:rPr>
        <w:t xml:space="preserve"> κάθε χώρας για τη διεξαγωγή των δράσεω</w:t>
      </w:r>
      <w:r w:rsidR="005C343D">
        <w:rPr>
          <w:sz w:val="28"/>
          <w:szCs w:val="28"/>
          <w:lang w:val="el-GR"/>
        </w:rPr>
        <w:t xml:space="preserve">ν της εβδομάδας, </w:t>
      </w:r>
      <w:r>
        <w:rPr>
          <w:sz w:val="28"/>
          <w:szCs w:val="28"/>
          <w:lang w:val="el-GR"/>
        </w:rPr>
        <w:t xml:space="preserve">κι επιπλέον πραγματοποιείται η καθιερωμένη </w:t>
      </w:r>
      <w:r w:rsidR="005C343D">
        <w:rPr>
          <w:sz w:val="28"/>
          <w:szCs w:val="28"/>
          <w:lang w:val="el-GR"/>
        </w:rPr>
        <w:t>ανταλλαγή δώρων</w:t>
      </w:r>
      <w:r w:rsidR="00CF5239" w:rsidRPr="00C41B91">
        <w:rPr>
          <w:sz w:val="28"/>
          <w:szCs w:val="28"/>
          <w:lang w:val="el-GR"/>
        </w:rPr>
        <w:t>.</w:t>
      </w:r>
    </w:p>
    <w:p w:rsidR="008F4CAF" w:rsidRDefault="008F4CAF" w:rsidP="00CF5239">
      <w:pPr>
        <w:rPr>
          <w:sz w:val="28"/>
          <w:szCs w:val="28"/>
          <w:lang w:val="el-GR"/>
        </w:rPr>
      </w:pPr>
      <w:r>
        <w:rPr>
          <w:sz w:val="28"/>
          <w:szCs w:val="28"/>
          <w:lang w:val="el-GR"/>
        </w:rPr>
        <w:t xml:space="preserve"> Ώρα 16</w:t>
      </w:r>
      <w:r w:rsidR="00CF5239">
        <w:rPr>
          <w:sz w:val="28"/>
          <w:szCs w:val="28"/>
          <w:lang w:val="el-GR"/>
        </w:rPr>
        <w:t>.00 μ.μ. Α</w:t>
      </w:r>
      <w:r>
        <w:rPr>
          <w:sz w:val="28"/>
          <w:szCs w:val="28"/>
          <w:lang w:val="el-GR"/>
        </w:rPr>
        <w:t>πογευματινά εργαστήρια στο χώρο του σχολείου</w:t>
      </w:r>
      <w:r w:rsidR="00CF5239">
        <w:rPr>
          <w:sz w:val="28"/>
          <w:szCs w:val="28"/>
          <w:lang w:val="el-GR"/>
        </w:rPr>
        <w:t xml:space="preserve">. </w:t>
      </w:r>
      <w:r>
        <w:rPr>
          <w:sz w:val="28"/>
          <w:szCs w:val="28"/>
          <w:lang w:val="el-GR"/>
        </w:rPr>
        <w:t xml:space="preserve"> </w:t>
      </w:r>
    </w:p>
    <w:p w:rsidR="00CF5239" w:rsidRDefault="00B977BE" w:rsidP="00CF5239">
      <w:pPr>
        <w:rPr>
          <w:sz w:val="28"/>
          <w:szCs w:val="28"/>
          <w:lang w:val="el-GR"/>
        </w:rPr>
      </w:pPr>
      <w:r>
        <w:rPr>
          <w:sz w:val="28"/>
          <w:szCs w:val="28"/>
          <w:lang w:val="el-GR"/>
        </w:rPr>
        <w:t>Οι μαθητές στο εργαστήριο Β</w:t>
      </w:r>
      <w:r w:rsidR="008F4CAF">
        <w:rPr>
          <w:sz w:val="28"/>
          <w:szCs w:val="28"/>
          <w:lang w:val="el-GR"/>
        </w:rPr>
        <w:t xml:space="preserve">ιολογίας. Παρακολούθηση μαθήματος </w:t>
      </w:r>
      <w:r w:rsidR="00CF5239">
        <w:rPr>
          <w:sz w:val="28"/>
          <w:szCs w:val="28"/>
          <w:lang w:val="el-GR"/>
        </w:rPr>
        <w:t>σε χώρο ειδικά διαμορφω</w:t>
      </w:r>
      <w:r w:rsidR="008F4CAF">
        <w:rPr>
          <w:sz w:val="28"/>
          <w:szCs w:val="28"/>
          <w:lang w:val="el-GR"/>
        </w:rPr>
        <w:t xml:space="preserve">μένο. </w:t>
      </w:r>
    </w:p>
    <w:p w:rsidR="008F4CAF" w:rsidRDefault="008F4CAF" w:rsidP="00CF5239">
      <w:pPr>
        <w:rPr>
          <w:sz w:val="28"/>
          <w:szCs w:val="28"/>
          <w:lang w:val="el-GR"/>
        </w:rPr>
      </w:pPr>
      <w:r>
        <w:rPr>
          <w:sz w:val="28"/>
          <w:szCs w:val="28"/>
          <w:lang w:val="el-GR"/>
        </w:rPr>
        <w:t>Οι καθηγητές σε εργαστήριο ζωγραφικής με ιδιαίτερη τεχνική υδατογραφίας πάνω σε χαρτί ονομαζόμενη ‘</w:t>
      </w:r>
      <w:r>
        <w:rPr>
          <w:sz w:val="28"/>
          <w:szCs w:val="28"/>
          <w:lang w:val="en-US"/>
        </w:rPr>
        <w:t>ebru</w:t>
      </w:r>
      <w:r>
        <w:rPr>
          <w:sz w:val="28"/>
          <w:szCs w:val="28"/>
          <w:lang w:val="el-GR"/>
        </w:rPr>
        <w:t>’.</w:t>
      </w:r>
    </w:p>
    <w:p w:rsidR="00B977BE" w:rsidRPr="008F4CAF" w:rsidRDefault="00B977BE" w:rsidP="00CF5239">
      <w:pPr>
        <w:rPr>
          <w:sz w:val="28"/>
          <w:szCs w:val="28"/>
          <w:lang w:val="el-GR"/>
        </w:rPr>
      </w:pPr>
      <w:r>
        <w:rPr>
          <w:sz w:val="28"/>
          <w:szCs w:val="28"/>
          <w:lang w:val="el-GR"/>
        </w:rPr>
        <w:t>Ώρα 18.30 μ.μ. Επιστροφή στο ξενοδοχείο για τους καθηγητές και στα σπίτια φιλοξενίας για τους μαθητές.</w:t>
      </w:r>
    </w:p>
    <w:p w:rsidR="00CF5239" w:rsidRDefault="00CF5239" w:rsidP="00CF5239">
      <w:pPr>
        <w:rPr>
          <w:sz w:val="28"/>
          <w:szCs w:val="28"/>
          <w:lang w:val="el-GR"/>
        </w:rPr>
      </w:pPr>
      <w:r>
        <w:rPr>
          <w:sz w:val="28"/>
          <w:szCs w:val="28"/>
          <w:lang w:val="el-GR"/>
        </w:rPr>
        <w:t>ΒΡΑΔΥ, Ώρα 20.00 μ.μ. Δείπνο για τους καθηγητές-</w:t>
      </w:r>
      <w:r w:rsidR="005E6CB1">
        <w:rPr>
          <w:sz w:val="28"/>
          <w:szCs w:val="28"/>
          <w:lang w:val="el-GR"/>
        </w:rPr>
        <w:t xml:space="preserve">συμμετέχοντες όλων των χωρών σε </w:t>
      </w:r>
      <w:r>
        <w:rPr>
          <w:sz w:val="28"/>
          <w:szCs w:val="28"/>
          <w:lang w:val="el-GR"/>
        </w:rPr>
        <w:t xml:space="preserve"> εστιατόριο</w:t>
      </w:r>
      <w:r w:rsidR="005E6CB1">
        <w:rPr>
          <w:sz w:val="28"/>
          <w:szCs w:val="28"/>
          <w:lang w:val="el-GR"/>
        </w:rPr>
        <w:t xml:space="preserve"> της πόλης</w:t>
      </w:r>
      <w:r>
        <w:rPr>
          <w:sz w:val="28"/>
          <w:szCs w:val="28"/>
          <w:lang w:val="el-GR"/>
        </w:rPr>
        <w:t xml:space="preserve"> . </w:t>
      </w:r>
    </w:p>
    <w:p w:rsidR="00CF5239" w:rsidRPr="00E349A3" w:rsidRDefault="00CF5239" w:rsidP="00CF5239">
      <w:pPr>
        <w:rPr>
          <w:sz w:val="28"/>
          <w:szCs w:val="28"/>
          <w:lang w:val="el-GR"/>
        </w:rPr>
      </w:pPr>
      <w:r>
        <w:rPr>
          <w:sz w:val="28"/>
          <w:szCs w:val="28"/>
          <w:lang w:val="el-GR"/>
        </w:rPr>
        <w:t>Τέλος δεύτερης ημέρας. Διανυκτέρευση.</w:t>
      </w:r>
    </w:p>
    <w:p w:rsidR="003F6DEA" w:rsidRPr="00E349A3" w:rsidRDefault="003F6DEA" w:rsidP="00CF5239">
      <w:pPr>
        <w:rPr>
          <w:sz w:val="28"/>
          <w:szCs w:val="28"/>
          <w:lang w:val="el-GR"/>
        </w:rPr>
      </w:pPr>
    </w:p>
    <w:p w:rsidR="003F6DEA" w:rsidRPr="00E349A3" w:rsidRDefault="003F6DEA" w:rsidP="00CF5239">
      <w:pPr>
        <w:rPr>
          <w:sz w:val="28"/>
          <w:szCs w:val="28"/>
          <w:lang w:val="el-GR"/>
        </w:rPr>
      </w:pPr>
    </w:p>
    <w:p w:rsidR="00CF5239" w:rsidRPr="00C41B91" w:rsidRDefault="00CF5239" w:rsidP="00CF5239">
      <w:pPr>
        <w:rPr>
          <w:sz w:val="28"/>
          <w:szCs w:val="28"/>
          <w:lang w:val="el-GR"/>
        </w:rPr>
      </w:pPr>
    </w:p>
    <w:p w:rsidR="00CF5239" w:rsidRPr="001171D7" w:rsidRDefault="00B977BE" w:rsidP="00CF5239">
      <w:pPr>
        <w:rPr>
          <w:b/>
          <w:sz w:val="28"/>
          <w:szCs w:val="28"/>
          <w:lang w:val="el-GR"/>
        </w:rPr>
      </w:pPr>
      <w:r>
        <w:rPr>
          <w:b/>
          <w:sz w:val="28"/>
          <w:szCs w:val="28"/>
          <w:lang w:val="el-GR"/>
        </w:rPr>
        <w:t xml:space="preserve"> Τετάρτη, 7/5</w:t>
      </w:r>
      <w:r w:rsidR="00CF5239" w:rsidRPr="00A04FAC">
        <w:rPr>
          <w:b/>
          <w:sz w:val="28"/>
          <w:szCs w:val="28"/>
          <w:lang w:val="el-GR"/>
        </w:rPr>
        <w:t>/14</w:t>
      </w:r>
      <w:r w:rsidR="00CF5239">
        <w:rPr>
          <w:b/>
          <w:sz w:val="28"/>
          <w:szCs w:val="28"/>
          <w:lang w:val="el-GR"/>
        </w:rPr>
        <w:t xml:space="preserve">, </w:t>
      </w:r>
      <w:r>
        <w:rPr>
          <w:b/>
          <w:sz w:val="28"/>
          <w:szCs w:val="28"/>
          <w:lang w:val="el-GR"/>
        </w:rPr>
        <w:t>περιήγηση στην πόλη, ξενάγηση</w:t>
      </w:r>
      <w:r w:rsidR="00CF5239" w:rsidRPr="001171D7">
        <w:rPr>
          <w:b/>
          <w:sz w:val="28"/>
          <w:szCs w:val="28"/>
          <w:lang w:val="el-GR"/>
        </w:rPr>
        <w:t>.</w:t>
      </w:r>
    </w:p>
    <w:p w:rsidR="00CF5239" w:rsidRDefault="00CF5239" w:rsidP="00CF5239">
      <w:pPr>
        <w:rPr>
          <w:sz w:val="28"/>
          <w:szCs w:val="28"/>
          <w:lang w:val="el-GR"/>
        </w:rPr>
      </w:pPr>
      <w:r>
        <w:rPr>
          <w:sz w:val="28"/>
          <w:szCs w:val="28"/>
          <w:lang w:val="el-GR"/>
        </w:rPr>
        <w:t xml:space="preserve"> 0</w:t>
      </w:r>
      <w:r w:rsidR="00B977BE">
        <w:rPr>
          <w:sz w:val="28"/>
          <w:szCs w:val="28"/>
          <w:lang w:val="el-GR"/>
        </w:rPr>
        <w:t>9</w:t>
      </w:r>
      <w:r>
        <w:rPr>
          <w:sz w:val="28"/>
          <w:szCs w:val="28"/>
          <w:lang w:val="el-GR"/>
        </w:rPr>
        <w:t xml:space="preserve">.50 π.μ. </w:t>
      </w:r>
      <w:r w:rsidR="00B977BE">
        <w:rPr>
          <w:sz w:val="28"/>
          <w:szCs w:val="28"/>
          <w:lang w:val="el-GR"/>
        </w:rPr>
        <w:t>Α</w:t>
      </w:r>
      <w:r>
        <w:rPr>
          <w:sz w:val="28"/>
          <w:szCs w:val="28"/>
          <w:lang w:val="el-GR"/>
        </w:rPr>
        <w:t xml:space="preserve">ναχώρηση </w:t>
      </w:r>
      <w:r w:rsidR="00B977BE">
        <w:rPr>
          <w:sz w:val="28"/>
          <w:szCs w:val="28"/>
          <w:lang w:val="el-GR"/>
        </w:rPr>
        <w:t>από το ξενοδοχείο με τα πόδια για ξενάγηση σε χώρους ενδιαφέροντος στην πόλη της Σεβάστειας</w:t>
      </w:r>
      <w:r w:rsidRPr="00C41B91">
        <w:rPr>
          <w:sz w:val="28"/>
          <w:szCs w:val="28"/>
          <w:lang w:val="el-GR"/>
        </w:rPr>
        <w:t xml:space="preserve">. </w:t>
      </w:r>
    </w:p>
    <w:p w:rsidR="00CF5239" w:rsidRPr="00B977BE" w:rsidRDefault="0027112F" w:rsidP="00CF5239">
      <w:pPr>
        <w:rPr>
          <w:sz w:val="28"/>
          <w:szCs w:val="28"/>
          <w:lang w:val="el-GR"/>
        </w:rPr>
      </w:pPr>
      <w:r>
        <w:rPr>
          <w:sz w:val="28"/>
          <w:szCs w:val="28"/>
          <w:lang w:val="el-GR"/>
        </w:rPr>
        <w:t xml:space="preserve">10.15 π.μ. </w:t>
      </w:r>
      <w:r w:rsidR="00B977BE">
        <w:rPr>
          <w:sz w:val="28"/>
          <w:szCs w:val="28"/>
          <w:lang w:val="el-GR"/>
        </w:rPr>
        <w:t xml:space="preserve">Επίσκεψη σε </w:t>
      </w:r>
      <w:r w:rsidR="00B977BE">
        <w:rPr>
          <w:sz w:val="28"/>
          <w:szCs w:val="28"/>
          <w:lang w:val="en-US"/>
        </w:rPr>
        <w:t>Konak</w:t>
      </w:r>
      <w:r w:rsidR="00B977BE" w:rsidRPr="00B977BE">
        <w:rPr>
          <w:sz w:val="28"/>
          <w:szCs w:val="28"/>
          <w:lang w:val="el-GR"/>
        </w:rPr>
        <w:t xml:space="preserve">, </w:t>
      </w:r>
      <w:r w:rsidR="00B977BE">
        <w:rPr>
          <w:sz w:val="28"/>
          <w:szCs w:val="28"/>
          <w:lang w:val="el-GR"/>
        </w:rPr>
        <w:t>παραδοσιακό σπίτι το οποίο έχει μετατραπεί σε μουσείο για τουρίστες που ενδιαφέρονται να γνωρίσουν το εσωτερικό ενός παλιού κι πλούσιου τοπικού σπιτιού.</w:t>
      </w:r>
    </w:p>
    <w:p w:rsidR="00CF5239" w:rsidRDefault="0027112F" w:rsidP="00CF5239">
      <w:pPr>
        <w:rPr>
          <w:sz w:val="28"/>
          <w:szCs w:val="28"/>
          <w:lang w:val="el-GR"/>
        </w:rPr>
      </w:pPr>
      <w:r>
        <w:rPr>
          <w:sz w:val="28"/>
          <w:szCs w:val="28"/>
          <w:lang w:val="el-GR"/>
        </w:rPr>
        <w:t>11.00 μ.μ. Ξεναγός μας οδηγεί στο αξιόλογο μνημείο- παλιά  Θεολογική Σχολή του 12</w:t>
      </w:r>
      <w:r w:rsidRPr="0027112F">
        <w:rPr>
          <w:sz w:val="28"/>
          <w:szCs w:val="28"/>
          <w:vertAlign w:val="superscript"/>
          <w:lang w:val="el-GR"/>
        </w:rPr>
        <w:t>ου</w:t>
      </w:r>
      <w:r>
        <w:rPr>
          <w:sz w:val="28"/>
          <w:szCs w:val="28"/>
          <w:lang w:val="el-GR"/>
        </w:rPr>
        <w:t xml:space="preserve"> αιώνα, ύστερα σε ένα μεγάλο τζαμί της πόλης, έπειτα στην υπαίθρια αγορά της πόλης κι από εκεί πηγαίνουμε με λεωφορείο σε ένα  εστιατόριο όλοι μαζί, καθηγητές και μαθητές,  για φαγητό το μεσημέρι</w:t>
      </w:r>
      <w:r w:rsidR="00CF5239">
        <w:rPr>
          <w:sz w:val="28"/>
          <w:szCs w:val="28"/>
          <w:lang w:val="el-GR"/>
        </w:rPr>
        <w:t>.</w:t>
      </w:r>
    </w:p>
    <w:p w:rsidR="0027112F" w:rsidRDefault="0027112F" w:rsidP="00CF5239">
      <w:pPr>
        <w:rPr>
          <w:sz w:val="28"/>
          <w:szCs w:val="28"/>
          <w:lang w:val="el-GR"/>
        </w:rPr>
      </w:pPr>
      <w:r>
        <w:rPr>
          <w:sz w:val="28"/>
          <w:szCs w:val="28"/>
          <w:lang w:val="el-GR"/>
        </w:rPr>
        <w:t>15.30 μ.μ. Για τη συνέχεια υπάρχει επίσκεψη κι εργαστήριο χειροτεχνίας-κατασκευής με πηλό στο Αρχαιολογικό Μουσείο της Σεβάστειας.</w:t>
      </w:r>
    </w:p>
    <w:p w:rsidR="0027112F" w:rsidRDefault="0027112F" w:rsidP="00CF5239">
      <w:pPr>
        <w:rPr>
          <w:sz w:val="28"/>
          <w:szCs w:val="28"/>
          <w:lang w:val="el-GR"/>
        </w:rPr>
      </w:pPr>
      <w:r>
        <w:rPr>
          <w:sz w:val="28"/>
          <w:szCs w:val="28"/>
          <w:lang w:val="el-GR"/>
        </w:rPr>
        <w:t xml:space="preserve">17.00 μ.μ. Μία πρώτη επίσκεψη στο </w:t>
      </w:r>
      <w:r>
        <w:rPr>
          <w:sz w:val="28"/>
          <w:szCs w:val="28"/>
          <w:lang w:val="en-US"/>
        </w:rPr>
        <w:t>Cifte</w:t>
      </w:r>
      <w:r w:rsidRPr="0027112F">
        <w:rPr>
          <w:sz w:val="28"/>
          <w:szCs w:val="28"/>
          <w:lang w:val="el-GR"/>
        </w:rPr>
        <w:t xml:space="preserve"> </w:t>
      </w:r>
      <w:r>
        <w:rPr>
          <w:sz w:val="28"/>
          <w:szCs w:val="28"/>
          <w:lang w:val="en-US"/>
        </w:rPr>
        <w:t>Cami</w:t>
      </w:r>
      <w:r w:rsidRPr="0027112F">
        <w:rPr>
          <w:sz w:val="28"/>
          <w:szCs w:val="28"/>
          <w:lang w:val="el-GR"/>
        </w:rPr>
        <w:t xml:space="preserve">, </w:t>
      </w:r>
      <w:r>
        <w:rPr>
          <w:sz w:val="28"/>
          <w:szCs w:val="28"/>
          <w:lang w:val="el-GR"/>
        </w:rPr>
        <w:t>το διπλό τζαμί, σήμα κατατεθέν της πόλης, με τα πολλά μαγαζιά και τα υπαίθρια καφενεία.</w:t>
      </w:r>
    </w:p>
    <w:p w:rsidR="0027112F" w:rsidRDefault="0027112F" w:rsidP="00CF5239">
      <w:pPr>
        <w:rPr>
          <w:sz w:val="28"/>
          <w:szCs w:val="28"/>
          <w:lang w:val="el-GR"/>
        </w:rPr>
      </w:pPr>
      <w:r>
        <w:rPr>
          <w:sz w:val="28"/>
          <w:szCs w:val="28"/>
          <w:lang w:val="el-GR"/>
        </w:rPr>
        <w:t>18.00 μ.μ. Ξεκούραση</w:t>
      </w:r>
    </w:p>
    <w:p w:rsidR="00CF5239" w:rsidRDefault="0027112F" w:rsidP="00CF5239">
      <w:pPr>
        <w:rPr>
          <w:sz w:val="28"/>
          <w:szCs w:val="28"/>
          <w:lang w:val="el-GR"/>
        </w:rPr>
      </w:pPr>
      <w:r>
        <w:rPr>
          <w:sz w:val="28"/>
          <w:szCs w:val="28"/>
          <w:lang w:val="el-GR"/>
        </w:rPr>
        <w:t>20.00 μ.μ. Έξοδος σε εστιατόριο, δείπνο μετά μουσικής και χοροί της περιοχής, παρουσίαση του χορού των περιστρεφόμενων δερβίσηδων</w:t>
      </w:r>
      <w:r w:rsidR="00CF5239">
        <w:rPr>
          <w:sz w:val="28"/>
          <w:szCs w:val="28"/>
          <w:lang w:val="el-GR"/>
        </w:rPr>
        <w:t xml:space="preserve">. </w:t>
      </w:r>
    </w:p>
    <w:p w:rsidR="0027112F" w:rsidRDefault="0027112F" w:rsidP="00CF5239">
      <w:pPr>
        <w:rPr>
          <w:sz w:val="28"/>
          <w:szCs w:val="28"/>
          <w:lang w:val="el-GR"/>
        </w:rPr>
      </w:pPr>
      <w:r>
        <w:rPr>
          <w:sz w:val="28"/>
          <w:szCs w:val="28"/>
          <w:lang w:val="el-GR"/>
        </w:rPr>
        <w:t>21.30 μ.μ. Επιστροφή στα καταλύματα</w:t>
      </w:r>
    </w:p>
    <w:p w:rsidR="00CF5239" w:rsidRPr="00C41B91" w:rsidRDefault="00CF5239" w:rsidP="00CF5239">
      <w:pPr>
        <w:rPr>
          <w:sz w:val="28"/>
          <w:szCs w:val="28"/>
          <w:lang w:val="el-GR"/>
        </w:rPr>
      </w:pPr>
      <w:r>
        <w:rPr>
          <w:sz w:val="28"/>
          <w:szCs w:val="28"/>
          <w:lang w:val="el-GR"/>
        </w:rPr>
        <w:t>Τέλος τρίτης ημέρας. Διανυκτέρευση.</w:t>
      </w:r>
    </w:p>
    <w:p w:rsidR="00CF5239" w:rsidRPr="00A04FAC" w:rsidRDefault="00CF5239" w:rsidP="00CF5239">
      <w:pPr>
        <w:rPr>
          <w:b/>
          <w:sz w:val="28"/>
          <w:szCs w:val="28"/>
          <w:lang w:val="el-GR"/>
        </w:rPr>
      </w:pPr>
    </w:p>
    <w:p w:rsidR="00CF5239" w:rsidRPr="001171D7" w:rsidRDefault="0027112F" w:rsidP="00CF5239">
      <w:pPr>
        <w:rPr>
          <w:b/>
          <w:sz w:val="28"/>
          <w:szCs w:val="28"/>
          <w:lang w:val="el-GR"/>
        </w:rPr>
      </w:pPr>
      <w:r>
        <w:rPr>
          <w:b/>
          <w:sz w:val="28"/>
          <w:szCs w:val="28"/>
          <w:lang w:val="el-GR"/>
        </w:rPr>
        <w:t>Πέμπτη, 8/5</w:t>
      </w:r>
      <w:r w:rsidR="00CF5239" w:rsidRPr="00A04FAC">
        <w:rPr>
          <w:b/>
          <w:sz w:val="28"/>
          <w:szCs w:val="28"/>
          <w:lang w:val="el-GR"/>
        </w:rPr>
        <w:t>/14</w:t>
      </w:r>
      <w:r w:rsidR="00D23BE0">
        <w:rPr>
          <w:b/>
          <w:sz w:val="28"/>
          <w:szCs w:val="28"/>
          <w:lang w:val="el-GR"/>
        </w:rPr>
        <w:t xml:space="preserve">, εκδρομή στην επαρχία </w:t>
      </w:r>
      <w:r w:rsidR="00D23BE0">
        <w:rPr>
          <w:b/>
          <w:sz w:val="28"/>
          <w:szCs w:val="28"/>
          <w:lang w:val="en-US"/>
        </w:rPr>
        <w:t>Sivas</w:t>
      </w:r>
      <w:r w:rsidR="00CF5239">
        <w:rPr>
          <w:b/>
          <w:sz w:val="28"/>
          <w:szCs w:val="28"/>
          <w:lang w:val="el-GR"/>
        </w:rPr>
        <w:t>.</w:t>
      </w:r>
    </w:p>
    <w:p w:rsidR="00CF5239" w:rsidRDefault="00CF5239" w:rsidP="00CF5239">
      <w:pPr>
        <w:rPr>
          <w:sz w:val="28"/>
          <w:szCs w:val="28"/>
          <w:lang w:val="el-GR"/>
        </w:rPr>
      </w:pPr>
      <w:r>
        <w:rPr>
          <w:sz w:val="28"/>
          <w:szCs w:val="28"/>
          <w:lang w:val="el-GR"/>
        </w:rPr>
        <w:t xml:space="preserve"> </w:t>
      </w:r>
      <w:r w:rsidRPr="00E078FE">
        <w:rPr>
          <w:sz w:val="28"/>
          <w:szCs w:val="28"/>
          <w:lang w:val="el-GR"/>
        </w:rPr>
        <w:t>09.30</w:t>
      </w:r>
      <w:r w:rsidR="002A0C09">
        <w:rPr>
          <w:sz w:val="28"/>
          <w:szCs w:val="28"/>
          <w:lang w:val="el-GR"/>
        </w:rPr>
        <w:t xml:space="preserve"> π.μ. Α</w:t>
      </w:r>
      <w:r>
        <w:rPr>
          <w:sz w:val="28"/>
          <w:szCs w:val="28"/>
          <w:lang w:val="el-GR"/>
        </w:rPr>
        <w:t>ναχώρηση με μισ</w:t>
      </w:r>
      <w:r w:rsidR="002A0C09">
        <w:rPr>
          <w:sz w:val="28"/>
          <w:szCs w:val="28"/>
          <w:lang w:val="el-GR"/>
        </w:rPr>
        <w:t>θωμένο λεωφορείο για εκδρομή σε αξιοθέατα</w:t>
      </w:r>
      <w:r w:rsidRPr="00C41B91">
        <w:rPr>
          <w:sz w:val="28"/>
          <w:szCs w:val="28"/>
          <w:lang w:val="el-GR"/>
        </w:rPr>
        <w:t xml:space="preserve">. </w:t>
      </w:r>
    </w:p>
    <w:p w:rsidR="002A0C09" w:rsidRDefault="002A0C09" w:rsidP="00CF5239">
      <w:pPr>
        <w:rPr>
          <w:sz w:val="28"/>
          <w:szCs w:val="28"/>
          <w:lang w:val="el-GR"/>
        </w:rPr>
      </w:pPr>
      <w:r>
        <w:rPr>
          <w:sz w:val="28"/>
          <w:szCs w:val="28"/>
          <w:lang w:val="el-GR"/>
        </w:rPr>
        <w:t xml:space="preserve">Άφιξη </w:t>
      </w:r>
      <w:r w:rsidR="00CF5239">
        <w:rPr>
          <w:sz w:val="28"/>
          <w:szCs w:val="28"/>
          <w:lang w:val="el-GR"/>
        </w:rPr>
        <w:t xml:space="preserve"> στις 10.30 π.μ. </w:t>
      </w:r>
      <w:r>
        <w:rPr>
          <w:sz w:val="28"/>
          <w:szCs w:val="28"/>
          <w:lang w:val="el-GR"/>
        </w:rPr>
        <w:t xml:space="preserve">στην περιοχή </w:t>
      </w:r>
      <w:r w:rsidR="00512708">
        <w:rPr>
          <w:sz w:val="28"/>
          <w:szCs w:val="28"/>
          <w:lang w:val="el-GR"/>
        </w:rPr>
        <w:t xml:space="preserve">Κανγκάλ, </w:t>
      </w:r>
      <w:r w:rsidR="00512708">
        <w:rPr>
          <w:sz w:val="28"/>
          <w:szCs w:val="28"/>
          <w:lang w:val="en-US"/>
        </w:rPr>
        <w:t>Fish</w:t>
      </w:r>
      <w:r w:rsidR="00512708" w:rsidRPr="00512708">
        <w:rPr>
          <w:sz w:val="28"/>
          <w:szCs w:val="28"/>
          <w:lang w:val="el-GR"/>
        </w:rPr>
        <w:t xml:space="preserve"> </w:t>
      </w:r>
      <w:r w:rsidR="00512708">
        <w:rPr>
          <w:sz w:val="28"/>
          <w:szCs w:val="28"/>
          <w:lang w:val="en-US"/>
        </w:rPr>
        <w:t>Spa</w:t>
      </w:r>
      <w:r w:rsidR="00512708" w:rsidRPr="00512708">
        <w:rPr>
          <w:sz w:val="28"/>
          <w:szCs w:val="28"/>
          <w:lang w:val="el-GR"/>
        </w:rPr>
        <w:t xml:space="preserve">, </w:t>
      </w:r>
      <w:r>
        <w:rPr>
          <w:sz w:val="28"/>
          <w:szCs w:val="28"/>
          <w:lang w:val="el-GR"/>
        </w:rPr>
        <w:t>όπου υπάρχουν τα ιαματικά νερά με μικρά ψαράκια</w:t>
      </w:r>
      <w:r w:rsidR="00D23BE0">
        <w:rPr>
          <w:sz w:val="28"/>
          <w:szCs w:val="28"/>
          <w:lang w:val="el-GR"/>
        </w:rPr>
        <w:t xml:space="preserve"> ονόματι </w:t>
      </w:r>
      <w:r w:rsidR="00D23BE0">
        <w:rPr>
          <w:sz w:val="28"/>
          <w:szCs w:val="28"/>
          <w:lang w:val="en-US"/>
        </w:rPr>
        <w:t>doctor</w:t>
      </w:r>
      <w:r w:rsidR="00D23BE0" w:rsidRPr="00D23BE0">
        <w:rPr>
          <w:sz w:val="28"/>
          <w:szCs w:val="28"/>
          <w:lang w:val="el-GR"/>
        </w:rPr>
        <w:t xml:space="preserve"> </w:t>
      </w:r>
      <w:r w:rsidR="00D23BE0">
        <w:rPr>
          <w:sz w:val="28"/>
          <w:szCs w:val="28"/>
          <w:lang w:val="en-US"/>
        </w:rPr>
        <w:t>fish</w:t>
      </w:r>
      <w:r w:rsidR="00D23BE0" w:rsidRPr="00D23BE0">
        <w:rPr>
          <w:sz w:val="28"/>
          <w:szCs w:val="28"/>
          <w:lang w:val="el-GR"/>
        </w:rPr>
        <w:t xml:space="preserve">, </w:t>
      </w:r>
      <w:r w:rsidR="00D23BE0">
        <w:rPr>
          <w:sz w:val="28"/>
          <w:szCs w:val="28"/>
          <w:lang w:val="el-GR"/>
        </w:rPr>
        <w:t>μοναδικά και ξακουστά για τις θεραπευτικές τους ιδιότητες</w:t>
      </w:r>
      <w:r>
        <w:rPr>
          <w:sz w:val="28"/>
          <w:szCs w:val="28"/>
          <w:lang w:val="el-GR"/>
        </w:rPr>
        <w:t>.</w:t>
      </w:r>
    </w:p>
    <w:p w:rsidR="00CF5239" w:rsidRPr="00D23BE0" w:rsidRDefault="00D23BE0" w:rsidP="00CF5239">
      <w:pPr>
        <w:rPr>
          <w:sz w:val="28"/>
          <w:szCs w:val="28"/>
          <w:lang w:val="el-GR"/>
        </w:rPr>
      </w:pPr>
      <w:r>
        <w:rPr>
          <w:sz w:val="28"/>
          <w:szCs w:val="28"/>
          <w:lang w:val="el-GR"/>
        </w:rPr>
        <w:t xml:space="preserve">11.45 </w:t>
      </w:r>
      <w:r w:rsidR="002A0C09">
        <w:rPr>
          <w:sz w:val="28"/>
          <w:szCs w:val="28"/>
          <w:lang w:val="el-GR"/>
        </w:rPr>
        <w:t>Επ</w:t>
      </w:r>
      <w:r w:rsidR="00CF5239">
        <w:rPr>
          <w:sz w:val="28"/>
          <w:szCs w:val="28"/>
          <w:lang w:val="el-GR"/>
        </w:rPr>
        <w:t>ίσκεψη στο</w:t>
      </w:r>
      <w:r w:rsidR="00CF5239" w:rsidRPr="00E078FE">
        <w:rPr>
          <w:sz w:val="28"/>
          <w:szCs w:val="28"/>
          <w:lang w:val="el-GR"/>
        </w:rPr>
        <w:t xml:space="preserve"> </w:t>
      </w:r>
      <w:r w:rsidR="002A0C09">
        <w:rPr>
          <w:sz w:val="28"/>
          <w:szCs w:val="28"/>
          <w:lang w:val="el-GR"/>
        </w:rPr>
        <w:t xml:space="preserve">χώρο εκτροφής σκύλων </w:t>
      </w:r>
      <w:r w:rsidR="002A0C09">
        <w:rPr>
          <w:sz w:val="28"/>
          <w:szCs w:val="28"/>
          <w:lang w:val="en-US"/>
        </w:rPr>
        <w:t>Kangal</w:t>
      </w:r>
      <w:r>
        <w:rPr>
          <w:sz w:val="28"/>
          <w:szCs w:val="28"/>
          <w:lang w:val="el-GR"/>
        </w:rPr>
        <w:t xml:space="preserve">, </w:t>
      </w:r>
      <w:r w:rsidRPr="00D23BE0">
        <w:rPr>
          <w:sz w:val="28"/>
          <w:szCs w:val="28"/>
          <w:lang w:val="el-GR"/>
        </w:rPr>
        <w:t xml:space="preserve"> </w:t>
      </w:r>
      <w:r>
        <w:rPr>
          <w:sz w:val="28"/>
          <w:szCs w:val="28"/>
          <w:lang w:val="el-GR"/>
        </w:rPr>
        <w:t>στην ομώνυμη περιοχή</w:t>
      </w:r>
      <w:r w:rsidR="00CF5239">
        <w:rPr>
          <w:sz w:val="28"/>
          <w:szCs w:val="28"/>
          <w:lang w:val="el-GR"/>
        </w:rPr>
        <w:t>.</w:t>
      </w:r>
    </w:p>
    <w:p w:rsidR="002A0C09" w:rsidRPr="002A0C09" w:rsidRDefault="00D23BE0" w:rsidP="00CF5239">
      <w:pPr>
        <w:rPr>
          <w:sz w:val="28"/>
          <w:szCs w:val="28"/>
          <w:lang w:val="el-GR"/>
        </w:rPr>
      </w:pPr>
      <w:r>
        <w:rPr>
          <w:sz w:val="28"/>
          <w:szCs w:val="28"/>
          <w:lang w:val="el-GR"/>
        </w:rPr>
        <w:t xml:space="preserve">13.30 </w:t>
      </w:r>
      <w:r w:rsidR="002A0C09">
        <w:rPr>
          <w:sz w:val="28"/>
          <w:szCs w:val="28"/>
          <w:lang w:val="el-GR"/>
        </w:rPr>
        <w:t xml:space="preserve">Γεύμα στην </w:t>
      </w:r>
      <w:r>
        <w:rPr>
          <w:sz w:val="28"/>
          <w:szCs w:val="28"/>
          <w:lang w:val="en-US"/>
        </w:rPr>
        <w:t>Gurun</w:t>
      </w:r>
      <w:r w:rsidRPr="00D23BE0">
        <w:rPr>
          <w:sz w:val="28"/>
          <w:szCs w:val="28"/>
          <w:lang w:val="el-GR"/>
        </w:rPr>
        <w:t xml:space="preserve">, </w:t>
      </w:r>
      <w:r>
        <w:rPr>
          <w:sz w:val="28"/>
          <w:szCs w:val="28"/>
          <w:lang w:val="en-US"/>
        </w:rPr>
        <w:t>Gokpinar</w:t>
      </w:r>
      <w:r w:rsidRPr="00D23BE0">
        <w:rPr>
          <w:sz w:val="28"/>
          <w:szCs w:val="28"/>
          <w:lang w:val="el-GR"/>
        </w:rPr>
        <w:t xml:space="preserve"> </w:t>
      </w:r>
      <w:r>
        <w:rPr>
          <w:sz w:val="28"/>
          <w:szCs w:val="28"/>
          <w:lang w:val="en-US"/>
        </w:rPr>
        <w:t>Lake</w:t>
      </w:r>
      <w:r w:rsidRPr="00D23BE0">
        <w:rPr>
          <w:sz w:val="28"/>
          <w:szCs w:val="28"/>
          <w:lang w:val="el-GR"/>
        </w:rPr>
        <w:t xml:space="preserve">, </w:t>
      </w:r>
      <w:r>
        <w:rPr>
          <w:sz w:val="28"/>
          <w:szCs w:val="28"/>
          <w:lang w:val="el-GR"/>
        </w:rPr>
        <w:t xml:space="preserve">μία πόλη με </w:t>
      </w:r>
      <w:r w:rsidR="002A0C09">
        <w:rPr>
          <w:sz w:val="28"/>
          <w:szCs w:val="28"/>
          <w:lang w:val="el-GR"/>
        </w:rPr>
        <w:t xml:space="preserve"> γραφική</w:t>
      </w:r>
      <w:r>
        <w:rPr>
          <w:sz w:val="28"/>
          <w:szCs w:val="28"/>
          <w:lang w:val="el-GR"/>
        </w:rPr>
        <w:t>, ήσυχη,  φυσική</w:t>
      </w:r>
      <w:r w:rsidR="002A0C09">
        <w:rPr>
          <w:sz w:val="28"/>
          <w:szCs w:val="28"/>
          <w:lang w:val="el-GR"/>
        </w:rPr>
        <w:t xml:space="preserve"> λίμνη</w:t>
      </w:r>
      <w:r>
        <w:rPr>
          <w:sz w:val="28"/>
          <w:szCs w:val="28"/>
          <w:lang w:val="el-GR"/>
        </w:rPr>
        <w:t>.</w:t>
      </w:r>
    </w:p>
    <w:p w:rsidR="00CF5239" w:rsidRPr="002A0C09" w:rsidRDefault="00D23BE0" w:rsidP="00CF5239">
      <w:pPr>
        <w:rPr>
          <w:sz w:val="28"/>
          <w:szCs w:val="28"/>
          <w:lang w:val="el-GR"/>
        </w:rPr>
      </w:pPr>
      <w:r>
        <w:rPr>
          <w:sz w:val="28"/>
          <w:szCs w:val="28"/>
          <w:lang w:val="el-GR"/>
        </w:rPr>
        <w:lastRenderedPageBreak/>
        <w:t xml:space="preserve">16.00 </w:t>
      </w:r>
      <w:r w:rsidR="002A0C09">
        <w:rPr>
          <w:sz w:val="28"/>
          <w:szCs w:val="28"/>
          <w:lang w:val="en-US"/>
        </w:rPr>
        <w:t>B</w:t>
      </w:r>
      <w:r w:rsidR="00CF5239">
        <w:rPr>
          <w:sz w:val="28"/>
          <w:szCs w:val="28"/>
          <w:lang w:val="el-GR"/>
        </w:rPr>
        <w:t>όλτα στη γραφική κωμ</w:t>
      </w:r>
      <w:r>
        <w:rPr>
          <w:sz w:val="28"/>
          <w:szCs w:val="28"/>
          <w:lang w:val="el-GR"/>
        </w:rPr>
        <w:t>όπολη</w:t>
      </w:r>
      <w:r w:rsidR="002A0C09">
        <w:rPr>
          <w:sz w:val="28"/>
          <w:szCs w:val="28"/>
          <w:lang w:val="el-GR"/>
        </w:rPr>
        <w:t xml:space="preserve"> </w:t>
      </w:r>
      <w:r>
        <w:rPr>
          <w:sz w:val="28"/>
          <w:szCs w:val="28"/>
          <w:lang w:val="en-US"/>
        </w:rPr>
        <w:t>Darende</w:t>
      </w:r>
      <w:r w:rsidRPr="00D23BE0">
        <w:rPr>
          <w:sz w:val="28"/>
          <w:szCs w:val="28"/>
          <w:lang w:val="el-GR"/>
        </w:rPr>
        <w:t xml:space="preserve">, </w:t>
      </w:r>
      <w:r>
        <w:rPr>
          <w:sz w:val="28"/>
          <w:szCs w:val="28"/>
          <w:lang w:val="el-GR"/>
        </w:rPr>
        <w:t xml:space="preserve">επίσκεψη στο </w:t>
      </w:r>
      <w:r>
        <w:rPr>
          <w:sz w:val="28"/>
          <w:szCs w:val="28"/>
          <w:lang w:val="en-US"/>
        </w:rPr>
        <w:t>Somuncu</w:t>
      </w:r>
      <w:r w:rsidRPr="00D23BE0">
        <w:rPr>
          <w:sz w:val="28"/>
          <w:szCs w:val="28"/>
          <w:lang w:val="el-GR"/>
        </w:rPr>
        <w:t xml:space="preserve"> </w:t>
      </w:r>
      <w:r>
        <w:rPr>
          <w:sz w:val="28"/>
          <w:szCs w:val="28"/>
          <w:lang w:val="en-US"/>
        </w:rPr>
        <w:t>Baba</w:t>
      </w:r>
      <w:r w:rsidRPr="00D23BE0">
        <w:rPr>
          <w:sz w:val="28"/>
          <w:szCs w:val="28"/>
          <w:lang w:val="el-GR"/>
        </w:rPr>
        <w:t xml:space="preserve"> </w:t>
      </w:r>
      <w:r>
        <w:rPr>
          <w:sz w:val="28"/>
          <w:szCs w:val="28"/>
          <w:lang w:val="en-US"/>
        </w:rPr>
        <w:t>Tomb</w:t>
      </w:r>
      <w:r w:rsidRPr="00D23BE0">
        <w:rPr>
          <w:sz w:val="28"/>
          <w:szCs w:val="28"/>
          <w:lang w:val="el-GR"/>
        </w:rPr>
        <w:t xml:space="preserve">, </w:t>
      </w:r>
      <w:r w:rsidR="002A0C09">
        <w:rPr>
          <w:sz w:val="28"/>
          <w:szCs w:val="28"/>
          <w:lang w:val="el-GR"/>
        </w:rPr>
        <w:t xml:space="preserve">αγορές στα μαγαζιά, </w:t>
      </w:r>
      <w:r w:rsidR="002A0C09">
        <w:rPr>
          <w:sz w:val="28"/>
          <w:szCs w:val="28"/>
          <w:lang w:val="en-US"/>
        </w:rPr>
        <w:t>rafting</w:t>
      </w:r>
    </w:p>
    <w:p w:rsidR="00CF5239" w:rsidRDefault="0084142E" w:rsidP="00CF5239">
      <w:pPr>
        <w:rPr>
          <w:sz w:val="28"/>
          <w:szCs w:val="28"/>
          <w:lang w:val="el-GR"/>
        </w:rPr>
      </w:pPr>
      <w:r>
        <w:rPr>
          <w:sz w:val="28"/>
          <w:szCs w:val="28"/>
          <w:lang w:val="el-GR"/>
        </w:rPr>
        <w:t xml:space="preserve"> 2</w:t>
      </w:r>
      <w:r w:rsidRPr="0084142E">
        <w:rPr>
          <w:sz w:val="28"/>
          <w:szCs w:val="28"/>
          <w:lang w:val="el-GR"/>
        </w:rPr>
        <w:t>2</w:t>
      </w:r>
      <w:r w:rsidR="00CF5239">
        <w:rPr>
          <w:sz w:val="28"/>
          <w:szCs w:val="28"/>
          <w:lang w:val="el-GR"/>
        </w:rPr>
        <w:t>.00 μ.μ. Ε</w:t>
      </w:r>
      <w:r>
        <w:rPr>
          <w:sz w:val="28"/>
          <w:szCs w:val="28"/>
          <w:lang w:val="el-GR"/>
        </w:rPr>
        <w:t>πιστροφή στο ξενοδοχείο.</w:t>
      </w:r>
      <w:r w:rsidR="00CF5239">
        <w:rPr>
          <w:sz w:val="28"/>
          <w:szCs w:val="28"/>
          <w:lang w:val="el-GR"/>
        </w:rPr>
        <w:t xml:space="preserve">Οι  μαθητές γίνονται δεκτοί από τις οικογένειες και δειπνούν-φιλοξενούνται στα σπίτια φιλοξενίας. </w:t>
      </w:r>
    </w:p>
    <w:p w:rsidR="00CF5239" w:rsidRPr="00C41B91" w:rsidRDefault="00CF5239" w:rsidP="00CF5239">
      <w:pPr>
        <w:rPr>
          <w:sz w:val="28"/>
          <w:szCs w:val="28"/>
          <w:lang w:val="el-GR"/>
        </w:rPr>
      </w:pPr>
      <w:r>
        <w:rPr>
          <w:sz w:val="28"/>
          <w:szCs w:val="28"/>
          <w:lang w:val="el-GR"/>
        </w:rPr>
        <w:t>Τέλος τέταρτης ημέρας. Διανυκτέρευση.</w:t>
      </w:r>
    </w:p>
    <w:p w:rsidR="00CF5239" w:rsidRPr="00A04FAC" w:rsidRDefault="00CF5239" w:rsidP="00CF5239">
      <w:pPr>
        <w:rPr>
          <w:b/>
          <w:sz w:val="28"/>
          <w:szCs w:val="28"/>
          <w:lang w:val="el-GR"/>
        </w:rPr>
      </w:pPr>
    </w:p>
    <w:p w:rsidR="00CF5239" w:rsidRDefault="0084142E" w:rsidP="00CF5239">
      <w:pPr>
        <w:rPr>
          <w:b/>
          <w:sz w:val="28"/>
          <w:szCs w:val="28"/>
          <w:lang w:val="el-GR"/>
        </w:rPr>
      </w:pPr>
      <w:r>
        <w:rPr>
          <w:b/>
          <w:sz w:val="28"/>
          <w:szCs w:val="28"/>
          <w:lang w:val="el-GR"/>
        </w:rPr>
        <w:t>Ημέρα Παρασκευή, 9/5</w:t>
      </w:r>
      <w:r w:rsidR="00CF5239" w:rsidRPr="00A04FAC">
        <w:rPr>
          <w:b/>
          <w:sz w:val="28"/>
          <w:szCs w:val="28"/>
          <w:lang w:val="el-GR"/>
        </w:rPr>
        <w:t>/14</w:t>
      </w:r>
      <w:r w:rsidR="00D23BE0">
        <w:rPr>
          <w:b/>
          <w:sz w:val="28"/>
          <w:szCs w:val="28"/>
          <w:lang w:val="el-GR"/>
        </w:rPr>
        <w:t xml:space="preserve">, </w:t>
      </w:r>
      <w:r w:rsidR="005A1372">
        <w:rPr>
          <w:b/>
          <w:sz w:val="28"/>
          <w:szCs w:val="28"/>
          <w:lang w:val="el-GR"/>
        </w:rPr>
        <w:t>τελευταία μέρα…</w:t>
      </w:r>
    </w:p>
    <w:p w:rsidR="00CF5239" w:rsidRDefault="00CF5239" w:rsidP="00CF5239">
      <w:pPr>
        <w:rPr>
          <w:sz w:val="28"/>
          <w:szCs w:val="28"/>
          <w:lang w:val="el-GR"/>
        </w:rPr>
      </w:pPr>
      <w:r>
        <w:rPr>
          <w:sz w:val="28"/>
          <w:szCs w:val="28"/>
          <w:lang w:val="el-GR"/>
        </w:rPr>
        <w:t>09 π.μ. Συγκέντρωση όλων</w:t>
      </w:r>
      <w:r w:rsidR="002D171E" w:rsidRPr="002D171E">
        <w:rPr>
          <w:sz w:val="28"/>
          <w:szCs w:val="28"/>
          <w:lang w:val="el-GR"/>
        </w:rPr>
        <w:t xml:space="preserve"> </w:t>
      </w:r>
      <w:r w:rsidR="002D171E">
        <w:rPr>
          <w:sz w:val="28"/>
          <w:szCs w:val="28"/>
          <w:lang w:val="el-GR"/>
        </w:rPr>
        <w:t xml:space="preserve">στο </w:t>
      </w:r>
      <w:r w:rsidR="002D171E">
        <w:rPr>
          <w:sz w:val="28"/>
          <w:szCs w:val="28"/>
          <w:lang w:val="en-US"/>
        </w:rPr>
        <w:t>Buyuk</w:t>
      </w:r>
      <w:r w:rsidR="002D171E" w:rsidRPr="002D171E">
        <w:rPr>
          <w:sz w:val="28"/>
          <w:szCs w:val="28"/>
          <w:lang w:val="el-GR"/>
        </w:rPr>
        <w:t xml:space="preserve"> </w:t>
      </w:r>
      <w:r w:rsidR="002D171E">
        <w:rPr>
          <w:sz w:val="28"/>
          <w:szCs w:val="28"/>
          <w:lang w:val="en-US"/>
        </w:rPr>
        <w:t>hotel</w:t>
      </w:r>
      <w:r>
        <w:rPr>
          <w:sz w:val="28"/>
          <w:szCs w:val="28"/>
          <w:lang w:val="el-GR"/>
        </w:rPr>
        <w:t>, μαθητών και καθ</w:t>
      </w:r>
      <w:r w:rsidR="002D171E">
        <w:rPr>
          <w:sz w:val="28"/>
          <w:szCs w:val="28"/>
          <w:lang w:val="el-GR"/>
        </w:rPr>
        <w:t>ηγητών, αναχώρηση για το Α</w:t>
      </w:r>
      <w:r w:rsidR="002D171E">
        <w:rPr>
          <w:sz w:val="28"/>
          <w:szCs w:val="28"/>
          <w:lang w:val="en-US"/>
        </w:rPr>
        <w:t>natolian</w:t>
      </w:r>
      <w:r w:rsidR="002D171E" w:rsidRPr="002D171E">
        <w:rPr>
          <w:sz w:val="28"/>
          <w:szCs w:val="28"/>
          <w:lang w:val="el-GR"/>
        </w:rPr>
        <w:t xml:space="preserve"> </w:t>
      </w:r>
      <w:r w:rsidR="002D171E">
        <w:rPr>
          <w:sz w:val="28"/>
          <w:szCs w:val="28"/>
          <w:lang w:val="en-US"/>
        </w:rPr>
        <w:t>High</w:t>
      </w:r>
      <w:r w:rsidR="002D171E" w:rsidRPr="002D171E">
        <w:rPr>
          <w:sz w:val="28"/>
          <w:szCs w:val="28"/>
          <w:lang w:val="el-GR"/>
        </w:rPr>
        <w:t xml:space="preserve"> </w:t>
      </w:r>
      <w:r w:rsidR="002D171E">
        <w:rPr>
          <w:sz w:val="28"/>
          <w:szCs w:val="28"/>
          <w:lang w:val="en-US"/>
        </w:rPr>
        <w:t>School</w:t>
      </w:r>
      <w:r w:rsidRPr="00C41B91">
        <w:rPr>
          <w:sz w:val="28"/>
          <w:szCs w:val="28"/>
          <w:lang w:val="el-GR"/>
        </w:rPr>
        <w:t>.</w:t>
      </w:r>
    </w:p>
    <w:p w:rsidR="002D171E" w:rsidRDefault="002D171E" w:rsidP="00CF5239">
      <w:pPr>
        <w:rPr>
          <w:sz w:val="28"/>
          <w:szCs w:val="28"/>
          <w:lang w:val="el-GR"/>
        </w:rPr>
      </w:pPr>
      <w:r>
        <w:rPr>
          <w:sz w:val="28"/>
          <w:szCs w:val="28"/>
          <w:lang w:val="el-GR"/>
        </w:rPr>
        <w:t>1</w:t>
      </w:r>
      <w:r w:rsidRPr="002D171E">
        <w:rPr>
          <w:sz w:val="28"/>
          <w:szCs w:val="28"/>
          <w:lang w:val="el-GR"/>
        </w:rPr>
        <w:t>0</w:t>
      </w:r>
      <w:r>
        <w:rPr>
          <w:sz w:val="28"/>
          <w:szCs w:val="28"/>
          <w:lang w:val="el-GR"/>
        </w:rPr>
        <w:t>.30 π</w:t>
      </w:r>
      <w:r w:rsidR="00CF5239">
        <w:rPr>
          <w:sz w:val="28"/>
          <w:szCs w:val="28"/>
          <w:lang w:val="el-GR"/>
        </w:rPr>
        <w:t xml:space="preserve">.μ. </w:t>
      </w:r>
      <w:r>
        <w:rPr>
          <w:sz w:val="28"/>
          <w:szCs w:val="28"/>
          <w:lang w:val="el-GR"/>
        </w:rPr>
        <w:t xml:space="preserve">Ξενάγηση σε τάξεις του σχολείου και συζήτηση για την επόμενη συνάντηση του προγράμματος, που θα είναι η Ελλάδα και η Πάτρα. </w:t>
      </w:r>
    </w:p>
    <w:p w:rsidR="00CF5239" w:rsidRDefault="002D171E" w:rsidP="00CF5239">
      <w:pPr>
        <w:rPr>
          <w:sz w:val="28"/>
          <w:szCs w:val="28"/>
          <w:lang w:val="el-GR"/>
        </w:rPr>
      </w:pPr>
      <w:r>
        <w:rPr>
          <w:sz w:val="28"/>
          <w:szCs w:val="28"/>
          <w:lang w:val="el-GR"/>
        </w:rPr>
        <w:t>11</w:t>
      </w:r>
      <w:r w:rsidR="00CF5239">
        <w:rPr>
          <w:sz w:val="28"/>
          <w:szCs w:val="28"/>
          <w:lang w:val="el-GR"/>
        </w:rPr>
        <w:t xml:space="preserve"> </w:t>
      </w:r>
      <w:r w:rsidR="00CF5239" w:rsidRPr="00C41B91">
        <w:rPr>
          <w:sz w:val="28"/>
          <w:szCs w:val="28"/>
          <w:lang w:val="el-GR"/>
        </w:rPr>
        <w:t>.</w:t>
      </w:r>
      <w:r>
        <w:rPr>
          <w:sz w:val="28"/>
          <w:szCs w:val="28"/>
          <w:lang w:val="el-GR"/>
        </w:rPr>
        <w:t>30 π.μ. Τελετή λήξης, πιστοποιητικά συμμετοχής και αναμνηστικά δώρα.</w:t>
      </w:r>
      <w:r w:rsidR="00CF5239" w:rsidRPr="00C41B91">
        <w:rPr>
          <w:sz w:val="28"/>
          <w:szCs w:val="28"/>
          <w:lang w:val="el-GR"/>
        </w:rPr>
        <w:t xml:space="preserve"> </w:t>
      </w:r>
    </w:p>
    <w:p w:rsidR="00CF5239" w:rsidRDefault="00CF5239" w:rsidP="00CF5239">
      <w:pPr>
        <w:rPr>
          <w:sz w:val="28"/>
          <w:szCs w:val="28"/>
          <w:lang w:val="el-GR"/>
        </w:rPr>
      </w:pPr>
      <w:r w:rsidRPr="00C41B91">
        <w:rPr>
          <w:sz w:val="28"/>
          <w:szCs w:val="28"/>
          <w:lang w:val="el-GR"/>
        </w:rPr>
        <w:t xml:space="preserve">Προτάσεις και σκέψεις για τη συνέχεια. </w:t>
      </w:r>
    </w:p>
    <w:p w:rsidR="002D171E" w:rsidRDefault="00CF5239" w:rsidP="00CF5239">
      <w:pPr>
        <w:rPr>
          <w:sz w:val="28"/>
          <w:szCs w:val="28"/>
          <w:lang w:val="el-GR"/>
        </w:rPr>
      </w:pPr>
      <w:r>
        <w:rPr>
          <w:sz w:val="28"/>
          <w:szCs w:val="28"/>
          <w:lang w:val="el-GR"/>
        </w:rPr>
        <w:t>Λήξη των εργασιών. Εντυπώσε</w:t>
      </w:r>
      <w:r w:rsidR="002D171E">
        <w:rPr>
          <w:sz w:val="28"/>
          <w:szCs w:val="28"/>
          <w:lang w:val="el-GR"/>
        </w:rPr>
        <w:t>ις</w:t>
      </w:r>
    </w:p>
    <w:p w:rsidR="002D171E" w:rsidRDefault="002D171E" w:rsidP="00CF5239">
      <w:pPr>
        <w:rPr>
          <w:sz w:val="28"/>
          <w:szCs w:val="28"/>
          <w:lang w:val="el-GR"/>
        </w:rPr>
      </w:pPr>
      <w:r>
        <w:rPr>
          <w:sz w:val="28"/>
          <w:szCs w:val="28"/>
          <w:lang w:val="el-GR"/>
        </w:rPr>
        <w:t xml:space="preserve"> 14</w:t>
      </w:r>
      <w:r w:rsidR="00CF5239">
        <w:rPr>
          <w:sz w:val="28"/>
          <w:szCs w:val="28"/>
          <w:lang w:val="el-GR"/>
        </w:rPr>
        <w:t xml:space="preserve">.00 μ.μ. </w:t>
      </w:r>
      <w:r>
        <w:rPr>
          <w:sz w:val="28"/>
          <w:szCs w:val="28"/>
          <w:lang w:val="el-GR"/>
        </w:rPr>
        <w:t>Μια βόλτα για φαγητό εκτός πόλης, σε υπαίθριο χώρο όπου γίνονται πικ- νικ</w:t>
      </w:r>
    </w:p>
    <w:p w:rsidR="00CF5239" w:rsidRDefault="00CF5239" w:rsidP="00CF5239">
      <w:pPr>
        <w:rPr>
          <w:sz w:val="28"/>
          <w:szCs w:val="28"/>
          <w:lang w:val="el-GR"/>
        </w:rPr>
      </w:pPr>
      <w:r>
        <w:rPr>
          <w:sz w:val="28"/>
          <w:szCs w:val="28"/>
          <w:lang w:val="el-GR"/>
        </w:rPr>
        <w:t>Οι μαθητές και οι καθηγητές όλων των χωρών σε ομαδικές αναμνηστικές φωτογραφίες.</w:t>
      </w:r>
    </w:p>
    <w:p w:rsidR="002D171E" w:rsidRPr="001C487A" w:rsidRDefault="002D171E" w:rsidP="00CF5239">
      <w:pPr>
        <w:rPr>
          <w:sz w:val="28"/>
          <w:szCs w:val="28"/>
          <w:lang w:val="el-GR"/>
        </w:rPr>
      </w:pPr>
      <w:r>
        <w:rPr>
          <w:sz w:val="28"/>
          <w:szCs w:val="28"/>
          <w:lang w:val="el-GR"/>
        </w:rPr>
        <w:t>16.00 μ.μ. ελεύθερος χρόνος, βόλτα στην πόλη για τελευταίες αγορές κι αναμνηστικές φωτογραφίες</w:t>
      </w:r>
    </w:p>
    <w:p w:rsidR="002D171E" w:rsidRDefault="002D171E" w:rsidP="00CF5239">
      <w:pPr>
        <w:rPr>
          <w:sz w:val="28"/>
          <w:szCs w:val="28"/>
          <w:lang w:val="el-GR"/>
        </w:rPr>
      </w:pPr>
      <w:r>
        <w:rPr>
          <w:sz w:val="28"/>
          <w:szCs w:val="28"/>
          <w:lang w:val="el-GR"/>
        </w:rPr>
        <w:t>ΒΡΑΔΥ, Ώρα 21</w:t>
      </w:r>
      <w:r w:rsidR="00CF5239">
        <w:rPr>
          <w:sz w:val="28"/>
          <w:szCs w:val="28"/>
          <w:lang w:val="el-GR"/>
        </w:rPr>
        <w:t xml:space="preserve">.00 μ.μ. . </w:t>
      </w:r>
      <w:r>
        <w:rPr>
          <w:sz w:val="28"/>
          <w:szCs w:val="28"/>
          <w:lang w:val="el-GR"/>
        </w:rPr>
        <w:t xml:space="preserve">Αποχαιρετιστήριο δείπνο καθηγητών στο εστιατόριο του </w:t>
      </w:r>
      <w:r>
        <w:rPr>
          <w:sz w:val="28"/>
          <w:szCs w:val="28"/>
          <w:lang w:val="en-US"/>
        </w:rPr>
        <w:t>Buyuk</w:t>
      </w:r>
      <w:r w:rsidRPr="002D171E">
        <w:rPr>
          <w:sz w:val="28"/>
          <w:szCs w:val="28"/>
          <w:lang w:val="el-GR"/>
        </w:rPr>
        <w:t xml:space="preserve"> </w:t>
      </w:r>
      <w:r>
        <w:rPr>
          <w:sz w:val="28"/>
          <w:szCs w:val="28"/>
          <w:lang w:val="en-US"/>
        </w:rPr>
        <w:t>Hotel</w:t>
      </w:r>
      <w:r w:rsidRPr="002D171E">
        <w:rPr>
          <w:sz w:val="28"/>
          <w:szCs w:val="28"/>
          <w:lang w:val="el-GR"/>
        </w:rPr>
        <w:t>.</w:t>
      </w:r>
    </w:p>
    <w:p w:rsidR="00CF5239" w:rsidRDefault="00CF5239" w:rsidP="00CF5239">
      <w:pPr>
        <w:rPr>
          <w:sz w:val="28"/>
          <w:szCs w:val="28"/>
          <w:lang w:val="el-GR"/>
        </w:rPr>
      </w:pPr>
      <w:r>
        <w:rPr>
          <w:sz w:val="28"/>
          <w:szCs w:val="28"/>
          <w:lang w:val="el-GR"/>
        </w:rPr>
        <w:t>Παράλληλα οι μαθητές συγκεντρώνονται στα σπίτια των οικογενειών φιλοξενίας για τις τελευταίες οικογενειακές στιγμές μαζί τους.</w:t>
      </w:r>
    </w:p>
    <w:p w:rsidR="00CF5239" w:rsidRPr="00E349A3" w:rsidRDefault="00CF5239" w:rsidP="00CF5239">
      <w:pPr>
        <w:rPr>
          <w:sz w:val="28"/>
          <w:szCs w:val="28"/>
          <w:lang w:val="el-GR"/>
        </w:rPr>
      </w:pPr>
      <w:r>
        <w:rPr>
          <w:sz w:val="28"/>
          <w:szCs w:val="28"/>
          <w:lang w:val="el-GR"/>
        </w:rPr>
        <w:t>Τέλος πέμπτης ημέρας. Διανυκτέρευση.</w:t>
      </w:r>
    </w:p>
    <w:p w:rsidR="003F6DEA" w:rsidRPr="00E349A3" w:rsidRDefault="003F6DEA" w:rsidP="00CF5239">
      <w:pPr>
        <w:rPr>
          <w:sz w:val="28"/>
          <w:szCs w:val="28"/>
          <w:lang w:val="el-GR"/>
        </w:rPr>
      </w:pPr>
    </w:p>
    <w:p w:rsidR="003F6DEA" w:rsidRPr="00E349A3" w:rsidRDefault="003F6DEA" w:rsidP="00CF5239">
      <w:pPr>
        <w:rPr>
          <w:sz w:val="28"/>
          <w:szCs w:val="28"/>
          <w:lang w:val="el-GR"/>
        </w:rPr>
      </w:pPr>
    </w:p>
    <w:p w:rsidR="00512708" w:rsidRPr="005A1372" w:rsidRDefault="00512708" w:rsidP="00CF5239">
      <w:pPr>
        <w:rPr>
          <w:sz w:val="28"/>
          <w:szCs w:val="28"/>
          <w:lang w:val="el-GR"/>
        </w:rPr>
      </w:pPr>
    </w:p>
    <w:p w:rsidR="00512708" w:rsidRPr="005A1372" w:rsidRDefault="00512708" w:rsidP="00CF5239">
      <w:pPr>
        <w:rPr>
          <w:sz w:val="28"/>
          <w:szCs w:val="28"/>
          <w:lang w:val="el-GR"/>
        </w:rPr>
      </w:pPr>
    </w:p>
    <w:p w:rsidR="00CF5239" w:rsidRPr="00A04FAC" w:rsidRDefault="00CF5239" w:rsidP="00CF5239">
      <w:pPr>
        <w:rPr>
          <w:b/>
          <w:sz w:val="28"/>
          <w:szCs w:val="28"/>
          <w:lang w:val="el-GR"/>
        </w:rPr>
      </w:pPr>
    </w:p>
    <w:p w:rsidR="00CF5239" w:rsidRDefault="00CF5239" w:rsidP="00CF5239">
      <w:pPr>
        <w:rPr>
          <w:b/>
          <w:sz w:val="28"/>
          <w:szCs w:val="28"/>
          <w:lang w:val="el-GR"/>
        </w:rPr>
      </w:pPr>
      <w:r w:rsidRPr="00A04FAC">
        <w:rPr>
          <w:b/>
          <w:sz w:val="28"/>
          <w:szCs w:val="28"/>
          <w:lang w:val="el-GR"/>
        </w:rPr>
        <w:t xml:space="preserve">Ημέρα </w:t>
      </w:r>
      <w:r w:rsidR="002D171E">
        <w:rPr>
          <w:b/>
          <w:sz w:val="28"/>
          <w:szCs w:val="28"/>
          <w:lang w:val="el-GR"/>
        </w:rPr>
        <w:t>Σάββατο, 10/5</w:t>
      </w:r>
      <w:r w:rsidRPr="00A04FAC">
        <w:rPr>
          <w:b/>
          <w:sz w:val="28"/>
          <w:szCs w:val="28"/>
          <w:lang w:val="el-GR"/>
        </w:rPr>
        <w:t>/14</w:t>
      </w:r>
      <w:r>
        <w:rPr>
          <w:b/>
          <w:sz w:val="28"/>
          <w:szCs w:val="28"/>
          <w:lang w:val="el-GR"/>
        </w:rPr>
        <w:t xml:space="preserve"> , επιστροφή στην Πάτρα.</w:t>
      </w:r>
    </w:p>
    <w:p w:rsidR="00CF5239" w:rsidRPr="002D171E" w:rsidRDefault="00CF5239" w:rsidP="00CF5239">
      <w:pPr>
        <w:rPr>
          <w:sz w:val="28"/>
          <w:szCs w:val="28"/>
          <w:lang w:val="el-GR"/>
        </w:rPr>
      </w:pPr>
      <w:r w:rsidRPr="00A04FAC">
        <w:rPr>
          <w:sz w:val="28"/>
          <w:szCs w:val="28"/>
          <w:lang w:val="el-GR"/>
        </w:rPr>
        <w:t xml:space="preserve">Αναχώρηση </w:t>
      </w:r>
      <w:r w:rsidR="002D171E">
        <w:rPr>
          <w:sz w:val="28"/>
          <w:szCs w:val="28"/>
          <w:lang w:val="el-GR"/>
        </w:rPr>
        <w:t>από τη Σεβάστεια</w:t>
      </w:r>
      <w:r>
        <w:rPr>
          <w:sz w:val="28"/>
          <w:szCs w:val="28"/>
          <w:lang w:val="el-GR"/>
        </w:rPr>
        <w:t xml:space="preserve">,  </w:t>
      </w:r>
      <w:r w:rsidR="002D171E">
        <w:rPr>
          <w:sz w:val="28"/>
          <w:szCs w:val="28"/>
          <w:lang w:val="el-GR"/>
        </w:rPr>
        <w:t>ώρα 11</w:t>
      </w:r>
      <w:r>
        <w:rPr>
          <w:sz w:val="28"/>
          <w:szCs w:val="28"/>
          <w:lang w:val="el-GR"/>
        </w:rPr>
        <w:t>.30 π.μ.</w:t>
      </w:r>
      <w:r w:rsidR="002D171E">
        <w:rPr>
          <w:sz w:val="28"/>
          <w:szCs w:val="28"/>
          <w:lang w:val="el-GR"/>
        </w:rPr>
        <w:t xml:space="preserve"> αεροπορικώς για Κωνσταντινούπολη, με την Τ</w:t>
      </w:r>
      <w:r w:rsidR="002D171E">
        <w:rPr>
          <w:sz w:val="28"/>
          <w:szCs w:val="28"/>
          <w:lang w:val="en-US"/>
        </w:rPr>
        <w:t>urkish</w:t>
      </w:r>
      <w:r w:rsidR="002D171E" w:rsidRPr="002D171E">
        <w:rPr>
          <w:sz w:val="28"/>
          <w:szCs w:val="28"/>
          <w:lang w:val="el-GR"/>
        </w:rPr>
        <w:t xml:space="preserve"> </w:t>
      </w:r>
      <w:r w:rsidR="002D171E">
        <w:rPr>
          <w:sz w:val="28"/>
          <w:szCs w:val="28"/>
          <w:lang w:val="en-US"/>
        </w:rPr>
        <w:t>Airlines</w:t>
      </w:r>
    </w:p>
    <w:p w:rsidR="00CF5239" w:rsidRDefault="00CF5239" w:rsidP="00CF5239">
      <w:pPr>
        <w:rPr>
          <w:sz w:val="28"/>
          <w:szCs w:val="28"/>
          <w:lang w:val="el-GR"/>
        </w:rPr>
      </w:pPr>
      <w:r>
        <w:rPr>
          <w:sz w:val="28"/>
          <w:szCs w:val="28"/>
          <w:lang w:val="el-GR"/>
        </w:rPr>
        <w:t xml:space="preserve"> Ά</w:t>
      </w:r>
      <w:r w:rsidRPr="00A04FAC">
        <w:rPr>
          <w:sz w:val="28"/>
          <w:szCs w:val="28"/>
          <w:lang w:val="el-GR"/>
        </w:rPr>
        <w:t>φ</w:t>
      </w:r>
      <w:r w:rsidR="002D171E">
        <w:rPr>
          <w:sz w:val="28"/>
          <w:szCs w:val="28"/>
          <w:lang w:val="el-GR"/>
        </w:rPr>
        <w:t xml:space="preserve">ιξη στην Κωνσταντινούπολη , ώρα </w:t>
      </w:r>
      <w:r w:rsidR="002D171E" w:rsidRPr="002D171E">
        <w:rPr>
          <w:sz w:val="28"/>
          <w:szCs w:val="28"/>
          <w:lang w:val="el-GR"/>
        </w:rPr>
        <w:t>12</w:t>
      </w:r>
      <w:r w:rsidR="002D171E">
        <w:rPr>
          <w:sz w:val="28"/>
          <w:szCs w:val="28"/>
          <w:lang w:val="el-GR"/>
        </w:rPr>
        <w:t>.50 μ</w:t>
      </w:r>
      <w:r>
        <w:rPr>
          <w:sz w:val="28"/>
          <w:szCs w:val="28"/>
          <w:lang w:val="el-GR"/>
        </w:rPr>
        <w:t>.μ.</w:t>
      </w:r>
    </w:p>
    <w:p w:rsidR="00C43D43" w:rsidRPr="00C43D43" w:rsidRDefault="00C43D43" w:rsidP="00CF5239">
      <w:pPr>
        <w:rPr>
          <w:sz w:val="28"/>
          <w:szCs w:val="28"/>
          <w:lang w:val="el-GR"/>
        </w:rPr>
      </w:pPr>
      <w:r>
        <w:rPr>
          <w:sz w:val="28"/>
          <w:szCs w:val="28"/>
          <w:lang w:val="el-GR"/>
        </w:rPr>
        <w:t xml:space="preserve">Ελεύθερος χρόνος, περιήγηση στο αεροδρόμιο </w:t>
      </w:r>
      <w:r>
        <w:rPr>
          <w:sz w:val="28"/>
          <w:szCs w:val="28"/>
          <w:lang w:val="en-US"/>
        </w:rPr>
        <w:t>Ataturk</w:t>
      </w:r>
    </w:p>
    <w:p w:rsidR="00CF5239" w:rsidRDefault="00CF5239" w:rsidP="00CF5239">
      <w:pPr>
        <w:rPr>
          <w:sz w:val="28"/>
          <w:szCs w:val="28"/>
          <w:lang w:val="el-GR"/>
        </w:rPr>
      </w:pPr>
      <w:r>
        <w:rPr>
          <w:sz w:val="28"/>
          <w:szCs w:val="28"/>
          <w:lang w:val="el-GR"/>
        </w:rPr>
        <w:t>Α</w:t>
      </w:r>
      <w:r w:rsidR="00C43D43">
        <w:rPr>
          <w:sz w:val="28"/>
          <w:szCs w:val="28"/>
          <w:lang w:val="el-GR"/>
        </w:rPr>
        <w:t>ναχώρηση 19.2</w:t>
      </w:r>
      <w:r w:rsidRPr="00A04FAC">
        <w:rPr>
          <w:sz w:val="28"/>
          <w:szCs w:val="28"/>
          <w:lang w:val="el-GR"/>
        </w:rPr>
        <w:t>0</w:t>
      </w:r>
      <w:r>
        <w:rPr>
          <w:sz w:val="28"/>
          <w:szCs w:val="28"/>
          <w:lang w:val="el-GR"/>
        </w:rPr>
        <w:t xml:space="preserve"> π.μ.</w:t>
      </w:r>
      <w:r w:rsidRPr="00A04FAC">
        <w:rPr>
          <w:sz w:val="28"/>
          <w:szCs w:val="28"/>
          <w:lang w:val="el-GR"/>
        </w:rPr>
        <w:t xml:space="preserve"> για Αθήνα </w:t>
      </w:r>
      <w:r w:rsidR="00C43D43">
        <w:rPr>
          <w:sz w:val="28"/>
          <w:szCs w:val="28"/>
          <w:lang w:val="el-GR"/>
        </w:rPr>
        <w:t>αλλά λόγω καθυστέρησης αναχώρηση στις 20.50</w:t>
      </w:r>
      <w:r>
        <w:rPr>
          <w:sz w:val="28"/>
          <w:szCs w:val="28"/>
          <w:lang w:val="el-GR"/>
        </w:rPr>
        <w:t>.</w:t>
      </w:r>
    </w:p>
    <w:p w:rsidR="00CF5239" w:rsidRDefault="00CF5239" w:rsidP="00CF5239">
      <w:pPr>
        <w:rPr>
          <w:sz w:val="28"/>
          <w:szCs w:val="28"/>
          <w:lang w:val="el-GR"/>
        </w:rPr>
      </w:pPr>
      <w:r>
        <w:rPr>
          <w:sz w:val="28"/>
          <w:szCs w:val="28"/>
          <w:lang w:val="el-GR"/>
        </w:rPr>
        <w:t>Ά</w:t>
      </w:r>
      <w:r w:rsidR="00C43D43">
        <w:rPr>
          <w:sz w:val="28"/>
          <w:szCs w:val="28"/>
          <w:lang w:val="el-GR"/>
        </w:rPr>
        <w:t>φιξη στην Αθήνα , 22</w:t>
      </w:r>
      <w:r w:rsidRPr="00A04FAC">
        <w:rPr>
          <w:sz w:val="28"/>
          <w:szCs w:val="28"/>
          <w:lang w:val="el-GR"/>
        </w:rPr>
        <w:t xml:space="preserve">.00 μ.μ. </w:t>
      </w:r>
    </w:p>
    <w:p w:rsidR="00CF5239" w:rsidRDefault="00CF5239" w:rsidP="00CF5239">
      <w:pPr>
        <w:rPr>
          <w:sz w:val="28"/>
          <w:szCs w:val="28"/>
          <w:lang w:val="el-GR"/>
        </w:rPr>
      </w:pPr>
      <w:r w:rsidRPr="00A04FAC">
        <w:rPr>
          <w:sz w:val="28"/>
          <w:szCs w:val="28"/>
          <w:lang w:val="el-GR"/>
        </w:rPr>
        <w:t>Αναχ</w:t>
      </w:r>
      <w:r w:rsidR="00C43D43">
        <w:rPr>
          <w:sz w:val="28"/>
          <w:szCs w:val="28"/>
          <w:lang w:val="el-GR"/>
        </w:rPr>
        <w:t xml:space="preserve">ώρηση με το ιδιωτικό μισθωμένο </w:t>
      </w:r>
      <w:r w:rsidR="00C43D43">
        <w:rPr>
          <w:sz w:val="28"/>
          <w:szCs w:val="28"/>
          <w:lang w:val="en-US"/>
        </w:rPr>
        <w:t>mini</w:t>
      </w:r>
      <w:r w:rsidR="00C43D43" w:rsidRPr="00C43D43">
        <w:rPr>
          <w:sz w:val="28"/>
          <w:szCs w:val="28"/>
          <w:lang w:val="el-GR"/>
        </w:rPr>
        <w:t xml:space="preserve"> </w:t>
      </w:r>
      <w:r w:rsidR="00C43D43">
        <w:rPr>
          <w:sz w:val="28"/>
          <w:szCs w:val="28"/>
          <w:lang w:val="en-US"/>
        </w:rPr>
        <w:t>bus</w:t>
      </w:r>
      <w:r w:rsidR="00C43D43" w:rsidRPr="00C43D43">
        <w:rPr>
          <w:sz w:val="28"/>
          <w:szCs w:val="28"/>
          <w:lang w:val="el-GR"/>
        </w:rPr>
        <w:t xml:space="preserve"> </w:t>
      </w:r>
      <w:r w:rsidR="00C43D43">
        <w:rPr>
          <w:sz w:val="28"/>
          <w:szCs w:val="28"/>
          <w:lang w:val="el-GR"/>
        </w:rPr>
        <w:t>στις 22.30</w:t>
      </w:r>
      <w:r w:rsidRPr="00A04FAC">
        <w:rPr>
          <w:sz w:val="28"/>
          <w:szCs w:val="28"/>
          <w:lang w:val="el-GR"/>
        </w:rPr>
        <w:t>, άφιξη Πάτ</w:t>
      </w:r>
      <w:r w:rsidR="00C43D43">
        <w:rPr>
          <w:sz w:val="28"/>
          <w:szCs w:val="28"/>
          <w:lang w:val="el-GR"/>
        </w:rPr>
        <w:t>ρα, στο σχολείο ώρα 01.45</w:t>
      </w:r>
    </w:p>
    <w:p w:rsidR="00CF5239" w:rsidRDefault="00CF5239" w:rsidP="00CF5239">
      <w:pPr>
        <w:rPr>
          <w:sz w:val="28"/>
          <w:szCs w:val="28"/>
          <w:lang w:val="el-GR"/>
        </w:rPr>
      </w:pPr>
      <w:r>
        <w:rPr>
          <w:sz w:val="28"/>
          <w:szCs w:val="28"/>
          <w:lang w:val="el-GR"/>
        </w:rPr>
        <w:t>Τέλος της μετακίνησης εκπαιδευτικής επίσκεψης.</w:t>
      </w:r>
    </w:p>
    <w:p w:rsidR="00CF5239" w:rsidRDefault="00CF5239" w:rsidP="00CF5239">
      <w:pPr>
        <w:rPr>
          <w:sz w:val="28"/>
          <w:szCs w:val="28"/>
          <w:lang w:val="el-GR"/>
        </w:rPr>
      </w:pPr>
    </w:p>
    <w:p w:rsidR="00CF5239" w:rsidRPr="00F3112A" w:rsidRDefault="00CF5239" w:rsidP="00CF5239">
      <w:pPr>
        <w:rPr>
          <w:b/>
          <w:sz w:val="28"/>
          <w:szCs w:val="28"/>
          <w:u w:val="single"/>
          <w:lang w:val="el-GR"/>
        </w:rPr>
      </w:pPr>
      <w:r w:rsidRPr="00506326">
        <w:rPr>
          <w:b/>
          <w:sz w:val="28"/>
          <w:szCs w:val="28"/>
          <w:u w:val="single"/>
          <w:lang w:val="el-GR"/>
        </w:rPr>
        <w:t>ΑΞΙΟΛΟΓΗΣΗ</w:t>
      </w:r>
      <w:r w:rsidRPr="00F3112A">
        <w:rPr>
          <w:b/>
          <w:sz w:val="28"/>
          <w:szCs w:val="28"/>
          <w:u w:val="single"/>
          <w:lang w:val="el-GR"/>
        </w:rPr>
        <w:t>-</w:t>
      </w:r>
      <w:r w:rsidRPr="00506326">
        <w:rPr>
          <w:b/>
          <w:sz w:val="28"/>
          <w:szCs w:val="28"/>
          <w:u w:val="single"/>
          <w:lang w:val="el-GR"/>
        </w:rPr>
        <w:t>ΕΝΤΥΠΩΣΕΙΣ</w:t>
      </w:r>
    </w:p>
    <w:p w:rsidR="00CF5239" w:rsidRDefault="00512708" w:rsidP="00CF5239">
      <w:pPr>
        <w:rPr>
          <w:sz w:val="28"/>
          <w:szCs w:val="28"/>
          <w:lang w:val="el-GR"/>
        </w:rPr>
      </w:pPr>
      <w:r>
        <w:rPr>
          <w:sz w:val="28"/>
          <w:szCs w:val="28"/>
          <w:lang w:val="el-GR"/>
        </w:rPr>
        <w:t xml:space="preserve">Σε συνέχεια των δύο  προηγούμενων  εκπαιδευτικών  μας ταξιδιών </w:t>
      </w:r>
      <w:r w:rsidR="00CF5239" w:rsidRPr="00727C46">
        <w:rPr>
          <w:sz w:val="28"/>
          <w:szCs w:val="28"/>
          <w:lang w:val="el-GR"/>
        </w:rPr>
        <w:t xml:space="preserve"> στη Ρουμανία</w:t>
      </w:r>
      <w:r>
        <w:rPr>
          <w:sz w:val="28"/>
          <w:szCs w:val="28"/>
          <w:lang w:val="el-GR"/>
        </w:rPr>
        <w:t xml:space="preserve"> και τη Φινλανδία</w:t>
      </w:r>
      <w:r w:rsidR="00CF5239" w:rsidRPr="00F3112A">
        <w:rPr>
          <w:sz w:val="28"/>
          <w:szCs w:val="28"/>
          <w:lang w:val="el-GR"/>
        </w:rPr>
        <w:t xml:space="preserve">, </w:t>
      </w:r>
      <w:r w:rsidR="00CF5239">
        <w:rPr>
          <w:sz w:val="28"/>
          <w:szCs w:val="28"/>
          <w:lang w:val="el-GR"/>
        </w:rPr>
        <w:t xml:space="preserve"> η επίσκεψή μας στο σχολείο  </w:t>
      </w:r>
      <w:r w:rsidRPr="00512708">
        <w:rPr>
          <w:sz w:val="28"/>
          <w:szCs w:val="28"/>
          <w:lang w:val="en-US"/>
        </w:rPr>
        <w:t>Kazancilar</w:t>
      </w:r>
      <w:r w:rsidRPr="00512708">
        <w:rPr>
          <w:sz w:val="28"/>
          <w:szCs w:val="28"/>
          <w:lang w:val="el-GR"/>
        </w:rPr>
        <w:t xml:space="preserve"> </w:t>
      </w:r>
      <w:r w:rsidRPr="00512708">
        <w:rPr>
          <w:sz w:val="28"/>
          <w:szCs w:val="28"/>
          <w:lang w:val="en-US"/>
        </w:rPr>
        <w:t>Ortaokulu</w:t>
      </w:r>
      <w:r>
        <w:rPr>
          <w:sz w:val="28"/>
          <w:szCs w:val="28"/>
          <w:lang w:val="el-GR"/>
        </w:rPr>
        <w:t xml:space="preserve"> </w:t>
      </w:r>
      <w:r w:rsidR="00CF5239">
        <w:rPr>
          <w:sz w:val="28"/>
          <w:szCs w:val="28"/>
          <w:lang w:val="el-GR"/>
        </w:rPr>
        <w:t xml:space="preserve">της πόλης </w:t>
      </w:r>
      <w:r>
        <w:rPr>
          <w:sz w:val="28"/>
          <w:szCs w:val="28"/>
          <w:lang w:val="en-US"/>
        </w:rPr>
        <w:t>Sivas</w:t>
      </w:r>
      <w:r w:rsidR="00CF5239" w:rsidRPr="00727C46">
        <w:rPr>
          <w:sz w:val="28"/>
          <w:szCs w:val="28"/>
          <w:lang w:val="el-GR"/>
        </w:rPr>
        <w:t xml:space="preserve">, </w:t>
      </w:r>
      <w:r>
        <w:rPr>
          <w:sz w:val="28"/>
          <w:szCs w:val="28"/>
          <w:lang w:val="el-GR"/>
        </w:rPr>
        <w:t>στην Τουρκία αξιολογείται πολύ θετικά</w:t>
      </w:r>
      <w:r w:rsidR="00CF5239">
        <w:rPr>
          <w:sz w:val="28"/>
          <w:szCs w:val="28"/>
          <w:lang w:val="el-GR"/>
        </w:rPr>
        <w:t xml:space="preserve">. </w:t>
      </w:r>
    </w:p>
    <w:p w:rsidR="00512708" w:rsidRDefault="00512708" w:rsidP="00CF5239">
      <w:pPr>
        <w:rPr>
          <w:sz w:val="28"/>
          <w:szCs w:val="28"/>
          <w:lang w:val="el-GR"/>
        </w:rPr>
      </w:pPr>
      <w:r>
        <w:rPr>
          <w:sz w:val="28"/>
          <w:szCs w:val="28"/>
          <w:lang w:val="el-GR"/>
        </w:rPr>
        <w:t xml:space="preserve">Δεν περιμέναμε τόσο καλή φιλοξενία και κυρίως τα παιδιά-οι μαθητές μας </w:t>
      </w:r>
      <w:r w:rsidR="009C2226">
        <w:rPr>
          <w:sz w:val="28"/>
          <w:szCs w:val="28"/>
          <w:lang w:val="el-GR"/>
        </w:rPr>
        <w:t xml:space="preserve">έμειναν άναυδοι και υποχρεωμένοι από </w:t>
      </w:r>
      <w:r>
        <w:rPr>
          <w:sz w:val="28"/>
          <w:szCs w:val="28"/>
          <w:lang w:val="el-GR"/>
        </w:rPr>
        <w:t xml:space="preserve">τέτοια εγκάρδια και φιλική υποδοχή και ομολογουμένως </w:t>
      </w:r>
      <w:r w:rsidR="009C2226">
        <w:rPr>
          <w:sz w:val="28"/>
          <w:szCs w:val="28"/>
          <w:lang w:val="el-GR"/>
        </w:rPr>
        <w:t xml:space="preserve">όλοι ανεξαιρέτως </w:t>
      </w:r>
      <w:r>
        <w:rPr>
          <w:sz w:val="28"/>
          <w:szCs w:val="28"/>
          <w:lang w:val="el-GR"/>
        </w:rPr>
        <w:t>ενθουσιαστήκαμε από τη ζεστασιά αυτών των ανθρώπων</w:t>
      </w:r>
      <w:r w:rsidR="009C2226">
        <w:rPr>
          <w:sz w:val="28"/>
          <w:szCs w:val="28"/>
          <w:lang w:val="el-GR"/>
        </w:rPr>
        <w:t xml:space="preserve">. </w:t>
      </w:r>
    </w:p>
    <w:p w:rsidR="009C2226" w:rsidRDefault="009C2226" w:rsidP="00CF5239">
      <w:pPr>
        <w:rPr>
          <w:sz w:val="28"/>
          <w:szCs w:val="28"/>
          <w:lang w:val="el-GR"/>
        </w:rPr>
      </w:pPr>
      <w:r>
        <w:rPr>
          <w:sz w:val="28"/>
          <w:szCs w:val="28"/>
          <w:lang w:val="el-GR"/>
        </w:rPr>
        <w:t>Τα σχολεία τους είναι μεγάλα και με πολλούς μαθητές, ευρύχωρα και σύγχρονα, αλλά σε γενικές γραμμές δε φαίνεται να έχει μεγάλες διαφορές ο τρόπος και το σύστημα διδασκαλίας από το δικό μας, τρόπο και σύστημα.</w:t>
      </w:r>
    </w:p>
    <w:p w:rsidR="009C2226" w:rsidRDefault="009C2226" w:rsidP="00CF5239">
      <w:pPr>
        <w:rPr>
          <w:sz w:val="28"/>
          <w:szCs w:val="28"/>
          <w:lang w:val="el-GR"/>
        </w:rPr>
      </w:pPr>
      <w:r>
        <w:rPr>
          <w:sz w:val="28"/>
          <w:szCs w:val="28"/>
          <w:lang w:val="el-GR"/>
        </w:rPr>
        <w:t>Ήταν μια γεμάτη εβδομάδα, μία εβδομάδα δυνατή και μεστή εμπειριών πρωτόγνωρων, μια εβδομάδα που θα θέλαμε  να κρατήσει περισσότερο όχι μόνο γιατί ζήσαμε αξέχαστες στιγμές αλλά κυρίως επειδή τις βιώσαμε μαζί με ανθρώπους που έχουμε τόσα πολλά κοινά σημεία ώστε πολλές φορές ξεχάσαμε τις ιστορικές μας διαφορές.</w:t>
      </w:r>
    </w:p>
    <w:p w:rsidR="002F1B7D" w:rsidRPr="002F1B7D" w:rsidRDefault="002F1B7D" w:rsidP="00CF5239">
      <w:pPr>
        <w:rPr>
          <w:sz w:val="28"/>
          <w:szCs w:val="28"/>
          <w:lang w:val="el-GR"/>
        </w:rPr>
      </w:pPr>
      <w:r>
        <w:rPr>
          <w:sz w:val="28"/>
          <w:szCs w:val="28"/>
          <w:lang w:val="el-GR"/>
        </w:rPr>
        <w:t xml:space="preserve">Και τώρα έρχεται η σειρά μας, η σειρά της Πάτρας και του Τετάρτου Γενικού Λυκείου της να ανταποδώσει τη φιλοξενία. Ευελπιστούμε πως θα μπορέσουμε </w:t>
      </w:r>
      <w:r w:rsidR="00CC1C33">
        <w:rPr>
          <w:sz w:val="28"/>
          <w:szCs w:val="28"/>
          <w:lang w:val="el-GR"/>
        </w:rPr>
        <w:t xml:space="preserve">το Σεπτέμβρη </w:t>
      </w:r>
      <w:r>
        <w:rPr>
          <w:sz w:val="28"/>
          <w:szCs w:val="28"/>
          <w:lang w:val="el-GR"/>
        </w:rPr>
        <w:t xml:space="preserve">να σταθούμε στο ύψος των περιστάσεων κι ευχόμαστε </w:t>
      </w:r>
      <w:r w:rsidR="000972C6">
        <w:rPr>
          <w:sz w:val="28"/>
          <w:szCs w:val="28"/>
          <w:lang w:val="el-GR"/>
        </w:rPr>
        <w:t xml:space="preserve">ολόψυχα </w:t>
      </w:r>
      <w:r>
        <w:rPr>
          <w:sz w:val="28"/>
          <w:szCs w:val="28"/>
          <w:lang w:val="el-GR"/>
        </w:rPr>
        <w:t xml:space="preserve">να </w:t>
      </w:r>
      <w:r w:rsidR="000972C6">
        <w:rPr>
          <w:sz w:val="28"/>
          <w:szCs w:val="28"/>
          <w:lang w:val="el-GR"/>
        </w:rPr>
        <w:lastRenderedPageBreak/>
        <w:t xml:space="preserve">καταφέρουμε να </w:t>
      </w:r>
      <w:r>
        <w:rPr>
          <w:sz w:val="28"/>
          <w:szCs w:val="28"/>
          <w:lang w:val="el-GR"/>
        </w:rPr>
        <w:t xml:space="preserve">ευχαριστήσουμε τη μεγάλη αυτή οικογένεια που λέγεται πρόγραμμα </w:t>
      </w:r>
      <w:r>
        <w:rPr>
          <w:sz w:val="28"/>
          <w:szCs w:val="28"/>
          <w:lang w:val="en-US"/>
        </w:rPr>
        <w:t>Comenius</w:t>
      </w:r>
      <w:r w:rsidRPr="002F1B7D">
        <w:rPr>
          <w:sz w:val="28"/>
          <w:szCs w:val="28"/>
          <w:lang w:val="el-GR"/>
        </w:rPr>
        <w:t xml:space="preserve">, </w:t>
      </w:r>
      <w:r>
        <w:rPr>
          <w:sz w:val="28"/>
          <w:szCs w:val="28"/>
          <w:lang w:val="en-US"/>
        </w:rPr>
        <w:t>The</w:t>
      </w:r>
      <w:r w:rsidRPr="002F1B7D">
        <w:rPr>
          <w:sz w:val="28"/>
          <w:szCs w:val="28"/>
          <w:lang w:val="el-GR"/>
        </w:rPr>
        <w:t xml:space="preserve"> </w:t>
      </w:r>
      <w:r>
        <w:rPr>
          <w:sz w:val="28"/>
          <w:szCs w:val="28"/>
          <w:lang w:val="en-US"/>
        </w:rPr>
        <w:t>book</w:t>
      </w:r>
      <w:r w:rsidRPr="002F1B7D">
        <w:rPr>
          <w:sz w:val="28"/>
          <w:szCs w:val="28"/>
          <w:lang w:val="el-GR"/>
        </w:rPr>
        <w:t xml:space="preserve"> </w:t>
      </w:r>
      <w:r>
        <w:rPr>
          <w:sz w:val="28"/>
          <w:szCs w:val="28"/>
          <w:lang w:val="en-US"/>
        </w:rPr>
        <w:t>your</w:t>
      </w:r>
      <w:r w:rsidRPr="002F1B7D">
        <w:rPr>
          <w:sz w:val="28"/>
          <w:szCs w:val="28"/>
          <w:lang w:val="el-GR"/>
        </w:rPr>
        <w:t xml:space="preserve"> </w:t>
      </w:r>
      <w:r>
        <w:rPr>
          <w:sz w:val="28"/>
          <w:szCs w:val="28"/>
          <w:lang w:val="en-US"/>
        </w:rPr>
        <w:t>best</w:t>
      </w:r>
      <w:r w:rsidRPr="002F1B7D">
        <w:rPr>
          <w:sz w:val="28"/>
          <w:szCs w:val="28"/>
          <w:lang w:val="el-GR"/>
        </w:rPr>
        <w:t xml:space="preserve"> </w:t>
      </w:r>
      <w:r>
        <w:rPr>
          <w:sz w:val="28"/>
          <w:szCs w:val="28"/>
          <w:lang w:val="en-US"/>
        </w:rPr>
        <w:t>friend</w:t>
      </w:r>
      <w:r w:rsidRPr="002F1B7D">
        <w:rPr>
          <w:sz w:val="28"/>
          <w:szCs w:val="28"/>
          <w:lang w:val="el-GR"/>
        </w:rPr>
        <w:t>!</w:t>
      </w:r>
    </w:p>
    <w:p w:rsidR="002F1B7D" w:rsidRPr="002F1B7D" w:rsidRDefault="002F1B7D" w:rsidP="00CF5239">
      <w:pPr>
        <w:rPr>
          <w:sz w:val="28"/>
          <w:szCs w:val="28"/>
          <w:lang w:val="el-GR"/>
        </w:rPr>
      </w:pPr>
    </w:p>
    <w:p w:rsidR="009C2226" w:rsidRPr="0053236F" w:rsidRDefault="009C2226" w:rsidP="00CF5239">
      <w:pPr>
        <w:rPr>
          <w:sz w:val="28"/>
          <w:szCs w:val="28"/>
          <w:lang w:val="el-GR"/>
        </w:rPr>
      </w:pPr>
    </w:p>
    <w:p w:rsidR="00CF5239" w:rsidRPr="002558C0" w:rsidRDefault="00CF5239" w:rsidP="00CF5239">
      <w:pPr>
        <w:ind w:left="3912" w:hanging="3912"/>
        <w:rPr>
          <w:rFonts w:eastAsia="Gungsuh"/>
          <w:sz w:val="36"/>
          <w:szCs w:val="36"/>
          <w:u w:val="single"/>
          <w:lang w:val="el-GR"/>
        </w:rPr>
      </w:pPr>
      <w:r>
        <w:rPr>
          <w:rFonts w:ascii="Gungsuh" w:eastAsia="Gungsuh" w:hAnsi="Gungsuh"/>
          <w:sz w:val="28"/>
          <w:szCs w:val="28"/>
          <w:lang w:val="el-GR"/>
        </w:rPr>
        <w:t xml:space="preserve">  </w:t>
      </w:r>
      <w:r w:rsidRPr="002558C0">
        <w:rPr>
          <w:rFonts w:ascii="Gungsuh" w:eastAsia="Gungsuh" w:hAnsi="Gungsuh"/>
          <w:sz w:val="28"/>
          <w:szCs w:val="28"/>
          <w:u w:val="single"/>
          <w:lang w:val="el-GR"/>
        </w:rPr>
        <w:t xml:space="preserve"> </w:t>
      </w:r>
      <w:r w:rsidRPr="002558C0">
        <w:rPr>
          <w:rFonts w:eastAsia="Gungsuh"/>
          <w:sz w:val="36"/>
          <w:szCs w:val="36"/>
          <w:u w:val="single"/>
          <w:lang w:val="el-GR"/>
        </w:rPr>
        <w:t>Ο υπεύθυνος του προγράμματος για το σχολείο</w:t>
      </w:r>
    </w:p>
    <w:p w:rsidR="00CF5239" w:rsidRDefault="00CF5239" w:rsidP="00CF5239">
      <w:pPr>
        <w:ind w:left="3912" w:hanging="3912"/>
        <w:rPr>
          <w:rFonts w:eastAsia="Gungsuh"/>
          <w:sz w:val="36"/>
          <w:szCs w:val="36"/>
          <w:lang w:val="el-GR"/>
        </w:rPr>
      </w:pPr>
      <w:r>
        <w:rPr>
          <w:rFonts w:eastAsia="Gungsuh"/>
          <w:sz w:val="36"/>
          <w:szCs w:val="36"/>
          <w:lang w:val="el-GR"/>
        </w:rPr>
        <w:t xml:space="preserve">                      </w:t>
      </w:r>
      <w:r w:rsidRPr="002558C0">
        <w:rPr>
          <w:rFonts w:eastAsia="Gungsuh"/>
          <w:sz w:val="36"/>
          <w:szCs w:val="36"/>
          <w:lang w:val="el-GR"/>
        </w:rPr>
        <w:t xml:space="preserve">Γεώργιος Α. Σπηλιόπουλος </w:t>
      </w:r>
    </w:p>
    <w:p w:rsidR="00CF5239" w:rsidRPr="00D326AA" w:rsidRDefault="00CF5239" w:rsidP="00CF5239">
      <w:pPr>
        <w:ind w:left="3912" w:hanging="3912"/>
        <w:rPr>
          <w:rFonts w:eastAsia="Gungsuh"/>
          <w:sz w:val="36"/>
          <w:szCs w:val="36"/>
          <w:lang w:val="el-GR"/>
        </w:rPr>
      </w:pPr>
      <w:r>
        <w:rPr>
          <w:rFonts w:eastAsia="Gungsuh"/>
          <w:sz w:val="36"/>
          <w:szCs w:val="36"/>
          <w:lang w:val="el-GR"/>
        </w:rPr>
        <w:t xml:space="preserve">                              </w:t>
      </w:r>
      <w:r w:rsidRPr="002558C0">
        <w:rPr>
          <w:rFonts w:eastAsia="Gungsuh"/>
          <w:sz w:val="36"/>
          <w:szCs w:val="36"/>
          <w:lang w:val="el-GR"/>
        </w:rPr>
        <w:t>ΠΕ 02 Φιλόλογος</w:t>
      </w:r>
      <w:r w:rsidRPr="00D326AA">
        <w:rPr>
          <w:rFonts w:eastAsia="Gungsuh"/>
          <w:sz w:val="36"/>
          <w:szCs w:val="36"/>
          <w:lang w:val="el-GR"/>
        </w:rPr>
        <w:t xml:space="preserve">  </w:t>
      </w:r>
    </w:p>
    <w:p w:rsidR="00CF5239" w:rsidRDefault="00CF5239" w:rsidP="00CF5239">
      <w:pPr>
        <w:ind w:left="3912" w:hanging="3912"/>
        <w:rPr>
          <w:rFonts w:eastAsia="Gungsuh"/>
          <w:sz w:val="36"/>
          <w:szCs w:val="36"/>
          <w:lang w:val="el-GR"/>
        </w:rPr>
      </w:pPr>
      <w:r w:rsidRPr="00D326AA">
        <w:rPr>
          <w:rFonts w:eastAsia="Gungsuh"/>
          <w:sz w:val="36"/>
          <w:szCs w:val="36"/>
          <w:lang w:val="el-GR"/>
        </w:rPr>
        <w:t xml:space="preserve">   </w:t>
      </w:r>
    </w:p>
    <w:p w:rsidR="00CF5239" w:rsidRDefault="00CF5239" w:rsidP="00CF5239">
      <w:pPr>
        <w:ind w:left="3912" w:hanging="3912"/>
        <w:rPr>
          <w:rFonts w:eastAsia="Gungsuh"/>
          <w:sz w:val="36"/>
          <w:szCs w:val="36"/>
          <w:lang w:val="el-GR"/>
        </w:rPr>
      </w:pPr>
    </w:p>
    <w:p w:rsidR="00CF5239" w:rsidRDefault="00CF5239" w:rsidP="00CF5239">
      <w:pPr>
        <w:ind w:left="3912" w:hanging="3912"/>
        <w:rPr>
          <w:rFonts w:eastAsia="Gungsuh"/>
          <w:sz w:val="36"/>
          <w:szCs w:val="36"/>
          <w:lang w:val="el-GR"/>
        </w:rPr>
      </w:pPr>
      <w:r>
        <w:rPr>
          <w:rFonts w:eastAsia="Gungsuh"/>
          <w:sz w:val="36"/>
          <w:szCs w:val="36"/>
          <w:lang w:val="el-GR"/>
        </w:rPr>
        <w:t xml:space="preserve">                           </w:t>
      </w:r>
      <w:r w:rsidRPr="00D326AA">
        <w:rPr>
          <w:rFonts w:eastAsia="Gungsuh"/>
          <w:sz w:val="36"/>
          <w:szCs w:val="36"/>
          <w:lang w:val="el-GR"/>
        </w:rPr>
        <w:t xml:space="preserve"> </w:t>
      </w:r>
      <w:r>
        <w:rPr>
          <w:rFonts w:eastAsia="Gungsuh"/>
          <w:sz w:val="36"/>
          <w:szCs w:val="36"/>
          <w:lang w:val="en-US"/>
        </w:rPr>
        <w:t>H</w:t>
      </w:r>
      <w:r w:rsidRPr="00D326AA">
        <w:rPr>
          <w:rFonts w:eastAsia="Gungsuh"/>
          <w:sz w:val="36"/>
          <w:szCs w:val="36"/>
          <w:lang w:val="el-GR"/>
        </w:rPr>
        <w:t xml:space="preserve"> </w:t>
      </w:r>
      <w:r>
        <w:rPr>
          <w:rFonts w:eastAsia="Gungsuh"/>
          <w:sz w:val="36"/>
          <w:szCs w:val="36"/>
          <w:lang w:val="el-GR"/>
        </w:rPr>
        <w:t>Διευθύντρια</w:t>
      </w:r>
    </w:p>
    <w:p w:rsidR="00CF5239" w:rsidRDefault="00CF5239" w:rsidP="00CF5239">
      <w:pPr>
        <w:ind w:left="3912" w:hanging="3912"/>
        <w:rPr>
          <w:rFonts w:eastAsia="Gungsuh"/>
          <w:sz w:val="36"/>
          <w:szCs w:val="36"/>
          <w:lang w:val="el-GR"/>
        </w:rPr>
      </w:pPr>
      <w:r>
        <w:rPr>
          <w:rFonts w:eastAsia="Gungsuh"/>
          <w:sz w:val="36"/>
          <w:szCs w:val="36"/>
          <w:lang w:val="el-GR"/>
        </w:rPr>
        <w:t xml:space="preserve">                            Α.α. </w:t>
      </w:r>
    </w:p>
    <w:p w:rsidR="00CF5239" w:rsidRDefault="00CF5239" w:rsidP="00CF5239">
      <w:pPr>
        <w:ind w:left="3912" w:hanging="3912"/>
        <w:rPr>
          <w:rFonts w:eastAsia="Gungsuh"/>
          <w:sz w:val="36"/>
          <w:szCs w:val="36"/>
          <w:lang w:val="el-GR"/>
        </w:rPr>
      </w:pPr>
    </w:p>
    <w:p w:rsidR="00CF5239" w:rsidRPr="00D326AA" w:rsidRDefault="00CF5239" w:rsidP="00CF5239">
      <w:pPr>
        <w:ind w:left="3912" w:hanging="3912"/>
        <w:rPr>
          <w:rFonts w:eastAsia="Gungsuh"/>
          <w:sz w:val="36"/>
          <w:szCs w:val="36"/>
          <w:lang w:val="el-GR"/>
        </w:rPr>
      </w:pPr>
      <w:r>
        <w:rPr>
          <w:rFonts w:eastAsia="Gungsuh"/>
          <w:sz w:val="36"/>
          <w:szCs w:val="36"/>
          <w:lang w:val="el-GR"/>
        </w:rPr>
        <w:t xml:space="preserve">                         Γ.Κουτρουμπής.</w:t>
      </w:r>
    </w:p>
    <w:p w:rsidR="001B770A" w:rsidRDefault="001B770A"/>
    <w:sectPr w:rsidR="001B770A" w:rsidSect="00FA24DA">
      <w:headerReference w:type="even" r:id="rId7"/>
      <w:headerReference w:type="default" r:id="rId8"/>
      <w:footerReference w:type="even" r:id="rId9"/>
      <w:footerReference w:type="default" r:id="rId10"/>
      <w:headerReference w:type="first" r:id="rId11"/>
      <w:footerReference w:type="first" r:id="rId12"/>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5EE8" w:rsidRDefault="00405EE8" w:rsidP="00E349A3">
      <w:pPr>
        <w:spacing w:after="0" w:line="240" w:lineRule="auto"/>
      </w:pPr>
      <w:r>
        <w:separator/>
      </w:r>
    </w:p>
  </w:endnote>
  <w:endnote w:type="continuationSeparator" w:id="1">
    <w:p w:rsidR="00405EE8" w:rsidRDefault="00405EE8" w:rsidP="00E349A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Palatino Linotype">
    <w:panose1 w:val="02040502050505030304"/>
    <w:charset w:val="A1"/>
    <w:family w:val="roman"/>
    <w:pitch w:val="variable"/>
    <w:sig w:usb0="E0000387" w:usb1="40000013" w:usb2="00000000" w:usb3="00000000" w:csb0="0000019F" w:csb1="00000000"/>
  </w:font>
  <w:font w:name="Arial">
    <w:panose1 w:val="020B0604020202020204"/>
    <w:charset w:val="A1"/>
    <w:family w:val="swiss"/>
    <w:pitch w:val="variable"/>
    <w:sig w:usb0="20002A87" w:usb1="80000000" w:usb2="00000008" w:usb3="00000000" w:csb0="000001FF" w:csb1="00000000"/>
  </w:font>
  <w:font w:name="Gungsuh">
    <w:altName w:val="Arial Unicode MS"/>
    <w:charset w:val="81"/>
    <w:family w:val="roman"/>
    <w:pitch w:val="variable"/>
    <w:sig w:usb0="00000000" w:usb1="69D77CFB" w:usb2="00000030" w:usb3="00000000" w:csb0="0008009F" w:csb1="00000000"/>
  </w:font>
  <w:font w:name="Cambria">
    <w:panose1 w:val="02040503050406030204"/>
    <w:charset w:val="A1"/>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9A3" w:rsidRDefault="00E349A3">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38570"/>
      <w:docPartObj>
        <w:docPartGallery w:val="Page Numbers (Bottom of Page)"/>
        <w:docPartUnique/>
      </w:docPartObj>
    </w:sdtPr>
    <w:sdtContent>
      <w:p w:rsidR="00E349A3" w:rsidRDefault="003E09F5">
        <w:pPr>
          <w:pStyle w:val="a6"/>
          <w:jc w:val="center"/>
        </w:pPr>
        <w:fldSimple w:instr=" PAGE   \* MERGEFORMAT ">
          <w:r w:rsidR="00B35E57">
            <w:rPr>
              <w:noProof/>
            </w:rPr>
            <w:t>1</w:t>
          </w:r>
        </w:fldSimple>
      </w:p>
    </w:sdtContent>
  </w:sdt>
  <w:p w:rsidR="00E349A3" w:rsidRDefault="00E349A3">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9A3" w:rsidRDefault="00E349A3">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5EE8" w:rsidRDefault="00405EE8" w:rsidP="00E349A3">
      <w:pPr>
        <w:spacing w:after="0" w:line="240" w:lineRule="auto"/>
      </w:pPr>
      <w:r>
        <w:separator/>
      </w:r>
    </w:p>
  </w:footnote>
  <w:footnote w:type="continuationSeparator" w:id="1">
    <w:p w:rsidR="00405EE8" w:rsidRDefault="00405EE8" w:rsidP="00E349A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9A3" w:rsidRDefault="00E349A3">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9A3" w:rsidRDefault="00E349A3">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9A3" w:rsidRDefault="00E349A3">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0"/>
    <w:footnote w:id="1"/>
  </w:footnotePr>
  <w:endnotePr>
    <w:endnote w:id="0"/>
    <w:endnote w:id="1"/>
  </w:endnotePr>
  <w:compat/>
  <w:rsids>
    <w:rsidRoot w:val="00CF5239"/>
    <w:rsid w:val="00050955"/>
    <w:rsid w:val="000972C6"/>
    <w:rsid w:val="000B2792"/>
    <w:rsid w:val="001B770A"/>
    <w:rsid w:val="001F28A3"/>
    <w:rsid w:val="00207D37"/>
    <w:rsid w:val="00246BC1"/>
    <w:rsid w:val="0026022E"/>
    <w:rsid w:val="0027112F"/>
    <w:rsid w:val="002A0C09"/>
    <w:rsid w:val="002D171E"/>
    <w:rsid w:val="002E73DF"/>
    <w:rsid w:val="002F1B7D"/>
    <w:rsid w:val="00375A5C"/>
    <w:rsid w:val="003C478C"/>
    <w:rsid w:val="003E09F5"/>
    <w:rsid w:val="003F6DEA"/>
    <w:rsid w:val="00405EE8"/>
    <w:rsid w:val="005055BF"/>
    <w:rsid w:val="00512708"/>
    <w:rsid w:val="005A1372"/>
    <w:rsid w:val="005C343D"/>
    <w:rsid w:val="005E6CB1"/>
    <w:rsid w:val="0080706B"/>
    <w:rsid w:val="0084142E"/>
    <w:rsid w:val="008F4CAF"/>
    <w:rsid w:val="009162A5"/>
    <w:rsid w:val="00987097"/>
    <w:rsid w:val="009C2226"/>
    <w:rsid w:val="00B35E57"/>
    <w:rsid w:val="00B42A1D"/>
    <w:rsid w:val="00B977BE"/>
    <w:rsid w:val="00BC6AFB"/>
    <w:rsid w:val="00C43D43"/>
    <w:rsid w:val="00CC1C33"/>
    <w:rsid w:val="00CF5239"/>
    <w:rsid w:val="00D23BE0"/>
    <w:rsid w:val="00DA594C"/>
    <w:rsid w:val="00E349A3"/>
    <w:rsid w:val="00E60165"/>
    <w:rsid w:val="00EA366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239"/>
    <w:pPr>
      <w:spacing w:after="160" w:line="259" w:lineRule="auto"/>
    </w:pPr>
    <w:rPr>
      <w:lang w:val="fi-F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99"/>
    <w:qFormat/>
    <w:rsid w:val="00375A5C"/>
    <w:rPr>
      <w:b/>
      <w:bCs/>
    </w:rPr>
  </w:style>
  <w:style w:type="paragraph" w:styleId="a4">
    <w:name w:val="Balloon Text"/>
    <w:basedOn w:val="a"/>
    <w:link w:val="Char"/>
    <w:uiPriority w:val="99"/>
    <w:semiHidden/>
    <w:unhideWhenUsed/>
    <w:rsid w:val="00375A5C"/>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375A5C"/>
    <w:rPr>
      <w:rFonts w:ascii="Tahoma" w:hAnsi="Tahoma" w:cs="Tahoma"/>
      <w:sz w:val="16"/>
      <w:szCs w:val="16"/>
      <w:lang w:val="fi-FI"/>
    </w:rPr>
  </w:style>
  <w:style w:type="paragraph" w:styleId="a5">
    <w:name w:val="header"/>
    <w:basedOn w:val="a"/>
    <w:link w:val="Char0"/>
    <w:uiPriority w:val="99"/>
    <w:semiHidden/>
    <w:unhideWhenUsed/>
    <w:rsid w:val="00E349A3"/>
    <w:pPr>
      <w:tabs>
        <w:tab w:val="center" w:pos="4153"/>
        <w:tab w:val="right" w:pos="8306"/>
      </w:tabs>
      <w:spacing w:after="0" w:line="240" w:lineRule="auto"/>
    </w:pPr>
  </w:style>
  <w:style w:type="character" w:customStyle="1" w:styleId="Char0">
    <w:name w:val="Κεφαλίδα Char"/>
    <w:basedOn w:val="a0"/>
    <w:link w:val="a5"/>
    <w:uiPriority w:val="99"/>
    <w:semiHidden/>
    <w:rsid w:val="00E349A3"/>
    <w:rPr>
      <w:lang w:val="fi-FI"/>
    </w:rPr>
  </w:style>
  <w:style w:type="paragraph" w:styleId="a6">
    <w:name w:val="footer"/>
    <w:basedOn w:val="a"/>
    <w:link w:val="Char1"/>
    <w:uiPriority w:val="99"/>
    <w:unhideWhenUsed/>
    <w:rsid w:val="00E349A3"/>
    <w:pPr>
      <w:tabs>
        <w:tab w:val="center" w:pos="4153"/>
        <w:tab w:val="right" w:pos="8306"/>
      </w:tabs>
      <w:spacing w:after="0" w:line="240" w:lineRule="auto"/>
    </w:pPr>
  </w:style>
  <w:style w:type="character" w:customStyle="1" w:styleId="Char1">
    <w:name w:val="Υποσέλιδο Char"/>
    <w:basedOn w:val="a0"/>
    <w:link w:val="a6"/>
    <w:uiPriority w:val="99"/>
    <w:rsid w:val="00E349A3"/>
    <w:rPr>
      <w:lang w:val="fi-F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8</Pages>
  <Words>1548</Words>
  <Characters>8362</Characters>
  <Application>Microsoft Office Word</Application>
  <DocSecurity>0</DocSecurity>
  <Lines>69</Lines>
  <Paragraphs>19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ΓΙΩΡΓΟΣ</dc:creator>
  <cp:lastModifiedBy>teachers</cp:lastModifiedBy>
  <cp:revision>26</cp:revision>
  <dcterms:created xsi:type="dcterms:W3CDTF">2014-05-17T19:10:00Z</dcterms:created>
  <dcterms:modified xsi:type="dcterms:W3CDTF">2014-05-21T07:45:00Z</dcterms:modified>
</cp:coreProperties>
</file>