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72776" w:rsidRDefault="00F72776">
      <w:pPr>
        <w:pStyle w:val="10"/>
        <w:jc w:val="center"/>
      </w:pPr>
      <w:bookmarkStart w:id="0" w:name="_GoBack"/>
      <w:bookmarkEnd w:id="0"/>
      <w:r>
        <w:rPr>
          <w:b/>
          <w:sz w:val="36"/>
          <w:szCs w:val="36"/>
        </w:rPr>
        <w:t>2</w:t>
      </w:r>
      <w:r>
        <w:rPr>
          <w:b/>
          <w:sz w:val="36"/>
          <w:szCs w:val="36"/>
          <w:vertAlign w:val="superscript"/>
        </w:rPr>
        <w:t>ο</w:t>
      </w:r>
      <w:r>
        <w:rPr>
          <w:b/>
          <w:sz w:val="36"/>
          <w:szCs w:val="36"/>
        </w:rPr>
        <w:t xml:space="preserve"> Δημοτικό Σχολείο Παραλίας</w:t>
      </w:r>
    </w:p>
    <w:p w:rsidR="00F72776" w:rsidRDefault="00F72776">
      <w:pPr>
        <w:pStyle w:val="10"/>
        <w:jc w:val="center"/>
      </w:pPr>
      <w:r>
        <w:rPr>
          <w:b/>
          <w:sz w:val="36"/>
          <w:szCs w:val="36"/>
        </w:rPr>
        <w:t>Erasmus Plus</w:t>
      </w:r>
    </w:p>
    <w:p w:rsidR="00F72776" w:rsidRDefault="00F72776">
      <w:pPr>
        <w:pStyle w:val="10"/>
        <w:jc w:val="center"/>
      </w:pPr>
      <w:r>
        <w:rPr>
          <w:b/>
          <w:sz w:val="36"/>
          <w:szCs w:val="36"/>
        </w:rPr>
        <w:t>« ΟΛΟΣ Ο ΚΟΣΜΟΣ ΕΝΑ ΣΧΟΛΕΙΟ »</w:t>
      </w:r>
    </w:p>
    <w:p w:rsidR="00F72776" w:rsidRDefault="00F72776">
      <w:pPr>
        <w:pStyle w:val="10"/>
        <w:jc w:val="center"/>
      </w:pPr>
    </w:p>
    <w:p w:rsidR="00F72776" w:rsidRDefault="00F72776">
      <w:pPr>
        <w:pStyle w:val="10"/>
        <w:jc w:val="center"/>
      </w:pPr>
      <w:r>
        <w:rPr>
          <w:sz w:val="36"/>
          <w:szCs w:val="36"/>
        </w:rPr>
        <w:t xml:space="preserve">ΕΚΘΕΣΗ ΔΡΑΣΤΗΡΙΟΤΗΤΩΝ </w:t>
      </w:r>
    </w:p>
    <w:p w:rsidR="00F72776" w:rsidRDefault="00F72776">
      <w:pPr>
        <w:pStyle w:val="10"/>
        <w:jc w:val="center"/>
      </w:pPr>
    </w:p>
    <w:p w:rsidR="00F72776" w:rsidRDefault="00F72776">
      <w:pPr>
        <w:pStyle w:val="10"/>
        <w:spacing w:line="360" w:lineRule="auto"/>
        <w:jc w:val="both"/>
      </w:pPr>
    </w:p>
    <w:p w:rsidR="00F72776" w:rsidRDefault="00F72776">
      <w:pPr>
        <w:pStyle w:val="10"/>
        <w:spacing w:line="360" w:lineRule="auto"/>
        <w:jc w:val="both"/>
      </w:pPr>
      <w:r>
        <w:rPr>
          <w:rFonts w:ascii="Calibri" w:hAnsi="Calibri" w:cs="Calibri"/>
          <w:b/>
          <w:u w:val="single"/>
        </w:rPr>
        <w:t xml:space="preserve">Στοιχεία των συμμετεχόντων εκπ/κων </w:t>
      </w:r>
    </w:p>
    <w:p w:rsidR="00F72776" w:rsidRDefault="00F72776">
      <w:pPr>
        <w:pStyle w:val="10"/>
        <w:spacing w:line="360" w:lineRule="auto"/>
        <w:jc w:val="both"/>
      </w:pPr>
      <w:r>
        <w:rPr>
          <w:rFonts w:ascii="Calibri" w:hAnsi="Calibri" w:cs="Calibri"/>
        </w:rPr>
        <w:t>Ονοματεπώνυμο: Φωτοπούλου Αγγελική</w:t>
      </w:r>
    </w:p>
    <w:p w:rsidR="00F72776" w:rsidRDefault="00F72776">
      <w:pPr>
        <w:pStyle w:val="10"/>
        <w:spacing w:line="360" w:lineRule="auto"/>
        <w:jc w:val="both"/>
      </w:pPr>
      <w:r>
        <w:rPr>
          <w:rFonts w:ascii="Calibri" w:hAnsi="Calibri" w:cs="Calibri"/>
        </w:rPr>
        <w:t>Κλάδος: ΠΕ70</w:t>
      </w:r>
    </w:p>
    <w:p w:rsidR="00F72776" w:rsidRDefault="00F72776">
      <w:pPr>
        <w:pStyle w:val="10"/>
        <w:spacing w:line="360" w:lineRule="auto"/>
        <w:jc w:val="both"/>
      </w:pPr>
    </w:p>
    <w:p w:rsidR="00F72776" w:rsidRDefault="00F72776">
      <w:pPr>
        <w:pStyle w:val="10"/>
        <w:spacing w:line="360" w:lineRule="auto"/>
        <w:jc w:val="both"/>
      </w:pPr>
      <w:r>
        <w:rPr>
          <w:rFonts w:ascii="Calibri" w:hAnsi="Calibri" w:cs="Calibri"/>
          <w:b/>
          <w:u w:val="single"/>
        </w:rPr>
        <w:t>Στοιχεία του φορέα (σχολείου)</w:t>
      </w:r>
    </w:p>
    <w:p w:rsidR="00F72776" w:rsidRDefault="00F72776">
      <w:pPr>
        <w:pStyle w:val="10"/>
        <w:spacing w:line="360" w:lineRule="auto"/>
        <w:jc w:val="both"/>
      </w:pPr>
      <w:r>
        <w:rPr>
          <w:rFonts w:ascii="Calibri" w:hAnsi="Calibri" w:cs="Calibri"/>
          <w:b/>
        </w:rPr>
        <w:t xml:space="preserve">Επωνυμία συμμετέχοντος οργανισμού: </w:t>
      </w:r>
      <w:r>
        <w:rPr>
          <w:rFonts w:ascii="Calibri" w:hAnsi="Calibri" w:cs="Calibri"/>
        </w:rPr>
        <w:t>2</w:t>
      </w:r>
      <w:r>
        <w:rPr>
          <w:rFonts w:ascii="Calibri" w:hAnsi="Calibri" w:cs="Calibri"/>
          <w:vertAlign w:val="superscript"/>
        </w:rPr>
        <w:t>ο</w:t>
      </w:r>
      <w:r>
        <w:rPr>
          <w:rFonts w:ascii="Calibri" w:hAnsi="Calibri" w:cs="Calibri"/>
        </w:rPr>
        <w:t xml:space="preserve"> Δημοτικό Σχολείο Παραλίας Πατρών</w:t>
      </w:r>
    </w:p>
    <w:p w:rsidR="00F72776" w:rsidRDefault="00F72776">
      <w:pPr>
        <w:pStyle w:val="10"/>
        <w:spacing w:line="360" w:lineRule="auto"/>
        <w:jc w:val="both"/>
      </w:pPr>
      <w:r>
        <w:rPr>
          <w:rFonts w:ascii="Calibri" w:hAnsi="Calibri" w:cs="Calibri"/>
        </w:rPr>
        <w:t xml:space="preserve">Ταχ. Διεύθυνση: </w:t>
      </w:r>
      <w:r>
        <w:rPr>
          <w:rFonts w:ascii="Calibri" w:hAnsi="Calibri" w:cs="Calibri"/>
          <w:color w:val="222222"/>
          <w:sz w:val="20"/>
          <w:szCs w:val="20"/>
          <w:highlight w:val="white"/>
        </w:rPr>
        <w:t>25ης Μαρτίου 71 Α, Πάτρα 263 33</w:t>
      </w:r>
    </w:p>
    <w:p w:rsidR="00F72776" w:rsidRPr="001C0741" w:rsidRDefault="00F72776">
      <w:pPr>
        <w:pStyle w:val="10"/>
        <w:spacing w:line="360" w:lineRule="auto"/>
        <w:jc w:val="both"/>
        <w:rPr>
          <w:lang w:val="en-US"/>
        </w:rPr>
      </w:pPr>
      <w:r>
        <w:rPr>
          <w:rFonts w:ascii="Calibri" w:hAnsi="Calibri" w:cs="Calibri"/>
        </w:rPr>
        <w:t>Τηλέφωνο</w:t>
      </w:r>
      <w:r w:rsidRPr="001C0741">
        <w:rPr>
          <w:rFonts w:ascii="Calibri" w:hAnsi="Calibri" w:cs="Calibri"/>
          <w:lang w:val="en-US"/>
        </w:rPr>
        <w:t>: 2610</w:t>
      </w:r>
      <w:r w:rsidRPr="001C0741">
        <w:rPr>
          <w:rFonts w:ascii="Calibri" w:hAnsi="Calibri" w:cs="Calibri"/>
          <w:color w:val="444444"/>
          <w:sz w:val="20"/>
          <w:szCs w:val="20"/>
          <w:highlight w:val="white"/>
          <w:lang w:val="en-US"/>
        </w:rPr>
        <w:t>522619, 2610523816</w:t>
      </w:r>
    </w:p>
    <w:p w:rsidR="00F72776" w:rsidRPr="001C0741" w:rsidRDefault="00F72776">
      <w:pPr>
        <w:pStyle w:val="10"/>
        <w:spacing w:line="360" w:lineRule="auto"/>
        <w:jc w:val="both"/>
        <w:rPr>
          <w:lang w:val="en-US"/>
        </w:rPr>
      </w:pPr>
      <w:r w:rsidRPr="001C0741">
        <w:rPr>
          <w:rFonts w:ascii="Calibri" w:hAnsi="Calibri" w:cs="Calibri"/>
          <w:lang w:val="en-US"/>
        </w:rPr>
        <w:t xml:space="preserve">e-mail: </w:t>
      </w:r>
      <w:hyperlink r:id="rId5">
        <w:r w:rsidRPr="001C0741">
          <w:rPr>
            <w:rFonts w:ascii="Calibri" w:hAnsi="Calibri" w:cs="Calibri"/>
            <w:color w:val="DD5500"/>
            <w:sz w:val="20"/>
            <w:szCs w:val="20"/>
            <w:highlight w:val="white"/>
            <w:u w:val="single"/>
            <w:lang w:val="en-US"/>
          </w:rPr>
          <w:t>2dimpara@sch.gr</w:t>
        </w:r>
      </w:hyperlink>
      <w:hyperlink r:id="rId6">
        <w:r w:rsidRPr="001C0741">
          <w:rPr>
            <w:rStyle w:val="-"/>
            <w:lang w:val="en-US"/>
          </w:rPr>
          <w:t>mailto:2dimpara@sch.gr</w:t>
        </w:r>
      </w:hyperlink>
    </w:p>
    <w:p w:rsidR="00F72776" w:rsidRDefault="001C0741">
      <w:pPr>
        <w:pStyle w:val="10"/>
        <w:spacing w:line="360" w:lineRule="auto"/>
        <w:jc w:val="both"/>
      </w:pPr>
      <w:hyperlink r:id="rId7">
        <w:r w:rsidR="00F72776" w:rsidRPr="00540865">
          <w:rPr>
            <w:rStyle w:val="-"/>
          </w:rPr>
          <w:t>mailto:2dimpara@sch.gr</w:t>
        </w:r>
      </w:hyperlink>
    </w:p>
    <w:p w:rsidR="00F72776" w:rsidRDefault="00F72776">
      <w:pPr>
        <w:pStyle w:val="10"/>
        <w:spacing w:line="360" w:lineRule="auto"/>
        <w:jc w:val="both"/>
      </w:pPr>
      <w:r>
        <w:rPr>
          <w:rFonts w:ascii="Calibri" w:hAnsi="Calibri" w:cs="Calibri"/>
          <w:b/>
          <w:u w:val="single"/>
        </w:rPr>
        <w:t>Στοιχεία της Δραστηριότητας</w:t>
      </w:r>
    </w:p>
    <w:p w:rsidR="00F72776" w:rsidRDefault="00F72776">
      <w:pPr>
        <w:pStyle w:val="10"/>
        <w:spacing w:line="360" w:lineRule="auto"/>
        <w:jc w:val="both"/>
      </w:pPr>
    </w:p>
    <w:p w:rsidR="00F72776" w:rsidRDefault="00F72776">
      <w:pPr>
        <w:pStyle w:val="10"/>
        <w:spacing w:line="360" w:lineRule="auto"/>
        <w:jc w:val="both"/>
      </w:pPr>
      <w:r>
        <w:rPr>
          <w:rFonts w:ascii="Calibri" w:hAnsi="Calibri" w:cs="Calibri"/>
        </w:rPr>
        <w:t>Αριθμός Σύμβασης: 2015-1-EL01-KA101-013570</w:t>
      </w:r>
    </w:p>
    <w:p w:rsidR="00F72776" w:rsidRDefault="00F72776">
      <w:pPr>
        <w:pStyle w:val="10"/>
        <w:spacing w:line="360" w:lineRule="auto"/>
        <w:jc w:val="both"/>
      </w:pPr>
      <w:r>
        <w:rPr>
          <w:rFonts w:ascii="Calibri" w:hAnsi="Calibri" w:cs="Calibri"/>
        </w:rPr>
        <w:t>Τίτλος Προγράμματος: “ Όλος ο κόσμος ένα σχολείο¨.</w:t>
      </w:r>
    </w:p>
    <w:p w:rsidR="00F72776" w:rsidRDefault="00F72776">
      <w:pPr>
        <w:pStyle w:val="10"/>
        <w:spacing w:line="360" w:lineRule="auto"/>
        <w:jc w:val="both"/>
      </w:pPr>
      <w:r>
        <w:rPr>
          <w:rFonts w:ascii="Calibri" w:hAnsi="Calibri" w:cs="Calibri"/>
        </w:rPr>
        <w:t>Διάρκεια Προγράμματος: 2 έτη</w:t>
      </w:r>
    </w:p>
    <w:p w:rsidR="00F72776" w:rsidRDefault="00F72776">
      <w:pPr>
        <w:pStyle w:val="10"/>
        <w:spacing w:line="360" w:lineRule="auto"/>
        <w:jc w:val="both"/>
      </w:pPr>
      <w:r>
        <w:rPr>
          <w:rFonts w:ascii="Calibri" w:hAnsi="Calibri" w:cs="Calibri"/>
        </w:rPr>
        <w:t>Έναρξη Προγράμματος: 1-06-1015</w:t>
      </w:r>
    </w:p>
    <w:p w:rsidR="00F72776" w:rsidRDefault="00F7277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Calibri" w:hAnsi="Calibri" w:cs="Calibri"/>
        </w:rPr>
        <w:t>Τοποθεσία όπου πραγματοποιήθηκε η επίσκεψη (πόλη/χώρα):</w:t>
      </w:r>
      <w:r>
        <w:rPr>
          <w:rFonts w:ascii="Calibri" w:hAnsi="Calibri" w:cs="Calibri"/>
          <w:color w:val="212121"/>
        </w:rPr>
        <w:t xml:space="preserve"> CZECH REPUBLIC, Prague</w:t>
      </w:r>
    </w:p>
    <w:p w:rsidR="00F72776" w:rsidRDefault="00F72776">
      <w:pPr>
        <w:pStyle w:val="10"/>
        <w:spacing w:line="360" w:lineRule="auto"/>
        <w:jc w:val="both"/>
      </w:pPr>
      <w:r>
        <w:rPr>
          <w:rFonts w:ascii="Calibri" w:hAnsi="Calibri" w:cs="Calibri"/>
        </w:rPr>
        <w:t>Ημερομηνίες της επίσκεψης από 7/03/2016 έως 11/03/2016</w:t>
      </w:r>
    </w:p>
    <w:p w:rsidR="00F72776" w:rsidRDefault="00F72776">
      <w:pPr>
        <w:pStyle w:val="10"/>
        <w:spacing w:line="360" w:lineRule="auto"/>
        <w:jc w:val="both"/>
      </w:pPr>
      <w:r>
        <w:rPr>
          <w:rFonts w:ascii="Calibri" w:hAnsi="Calibri" w:cs="Calibri"/>
        </w:rPr>
        <w:t>Γλώσσα εργασίας: Αγγλικά</w:t>
      </w:r>
    </w:p>
    <w:p w:rsidR="00F72776" w:rsidRDefault="00F72776">
      <w:pPr>
        <w:pStyle w:val="10"/>
        <w:spacing w:line="360" w:lineRule="auto"/>
        <w:jc w:val="both"/>
      </w:pPr>
      <w:r>
        <w:rPr>
          <w:rFonts w:ascii="Calibri" w:hAnsi="Calibri" w:cs="Calibri"/>
          <w:b/>
          <w:u w:val="single"/>
        </w:rPr>
        <w:t xml:space="preserve"> </w:t>
      </w:r>
    </w:p>
    <w:p w:rsidR="00F72776" w:rsidRDefault="00F72776">
      <w:pPr>
        <w:pStyle w:val="10"/>
        <w:spacing w:line="360" w:lineRule="auto"/>
        <w:jc w:val="both"/>
      </w:pPr>
    </w:p>
    <w:p w:rsidR="00F72776" w:rsidRDefault="00F72776">
      <w:pPr>
        <w:pStyle w:val="10"/>
        <w:spacing w:line="360" w:lineRule="auto"/>
        <w:jc w:val="both"/>
      </w:pPr>
      <w:r>
        <w:rPr>
          <w:rFonts w:ascii="Calibri" w:hAnsi="Calibri" w:cs="Calibri"/>
          <w:b/>
          <w:u w:val="single"/>
        </w:rPr>
        <w:t>Προετοιμασία της επίσκεψης</w:t>
      </w:r>
    </w:p>
    <w:p w:rsidR="00F72776" w:rsidRDefault="00F72776">
      <w:pPr>
        <w:pStyle w:val="10"/>
        <w:spacing w:line="360" w:lineRule="auto"/>
        <w:jc w:val="both"/>
      </w:pPr>
    </w:p>
    <w:p w:rsidR="00F72776" w:rsidRDefault="00F72776">
      <w:pPr>
        <w:pStyle w:val="10"/>
        <w:spacing w:line="360" w:lineRule="auto"/>
        <w:jc w:val="both"/>
      </w:pPr>
      <w:r>
        <w:rPr>
          <w:rFonts w:ascii="Calibri" w:hAnsi="Calibri" w:cs="Calibri"/>
        </w:rPr>
        <w:t xml:space="preserve">Η υπεύθυνη εκπαιδευτική ομάδα του παρόντος σχεδίου, που αποτελείται  από τους πέντε συμμετέχοντες προετοίμασε την συγκεκριμένη δραστηριότητα. Συγκεκριμένα,  </w:t>
      </w:r>
      <w:r>
        <w:rPr>
          <w:rFonts w:ascii="Calibri" w:hAnsi="Calibri" w:cs="Calibri"/>
        </w:rPr>
        <w:lastRenderedPageBreak/>
        <w:t>αναζήτησε πληροφορίες για τα θέματα του σεμιναρίου, τον τόπο, τις ιδιαιτερότητες της περιοχής και οργάνωσε το υλικό που απαιτείται από τους διοργανωτές</w:t>
      </w:r>
    </w:p>
    <w:p w:rsidR="00F72776" w:rsidRDefault="00F72776">
      <w:pPr>
        <w:pStyle w:val="10"/>
        <w:spacing w:line="360" w:lineRule="auto"/>
        <w:jc w:val="both"/>
      </w:pPr>
      <w:r>
        <w:rPr>
          <w:rFonts w:ascii="Calibri" w:hAnsi="Calibri" w:cs="Calibri"/>
        </w:rPr>
        <w:t xml:space="preserve"> (παρουσιάσεις του σχολείου, του εκπαιδευτικού συστήματος, δράσεων του σχολείου μας κ. τ. λ.). </w:t>
      </w:r>
    </w:p>
    <w:p w:rsidR="00F72776" w:rsidRDefault="00F72776">
      <w:pPr>
        <w:pStyle w:val="10"/>
        <w:spacing w:line="360" w:lineRule="auto"/>
        <w:jc w:val="both"/>
      </w:pPr>
      <w:r>
        <w:rPr>
          <w:rFonts w:ascii="Calibri" w:hAnsi="Calibri" w:cs="Calibri"/>
        </w:rPr>
        <w:t xml:space="preserve"> Επιπλέον, δημιουργήθηκε μια μικρή ομάδα και με τη βοήθεια της εκπαιδευτικού των αγγλικών και  προγραμμάτισε μαθήματα δια ζώσης και on line για τη βελτίωση των ικανοτήτων της στη γλώσσα εργασίας. Επίσης ο οργανισμός κατάρτισης συνέβαλε στην προετοιμασία της συμμετέχουσας εκπ/κού με πληροφοριακό υλικό και σχετική βιβλιογραφία. </w:t>
      </w:r>
    </w:p>
    <w:p w:rsidR="00F72776" w:rsidRDefault="00F72776">
      <w:pPr>
        <w:pStyle w:val="10"/>
        <w:spacing w:line="360" w:lineRule="auto"/>
        <w:jc w:val="both"/>
      </w:pPr>
    </w:p>
    <w:p w:rsidR="00F72776" w:rsidRDefault="00F72776">
      <w:pPr>
        <w:pStyle w:val="10"/>
        <w:spacing w:line="360" w:lineRule="auto"/>
        <w:jc w:val="both"/>
      </w:pPr>
      <w:r>
        <w:rPr>
          <w:rFonts w:ascii="Calibri" w:hAnsi="Calibri" w:cs="Calibri"/>
        </w:rPr>
        <w:t xml:space="preserve">Έχοντας ολοκληρώσει την παραπάνω διαδικασία, , οργανώθηκε το πρώτο ταξίδι με προορισμό το </w:t>
      </w:r>
      <w:r>
        <w:t xml:space="preserve">“ ITC  International Training Center”, στην Πράγα. Η εκπαιδευτικός παρακολούθησε  </w:t>
      </w:r>
      <w:r>
        <w:rPr>
          <w:rFonts w:ascii="Georgia" w:hAnsi="Georgia" w:cs="Georgia"/>
          <w:color w:val="222222"/>
          <w:sz w:val="23"/>
          <w:szCs w:val="23"/>
          <w:shd w:val="clear" w:color="auto" w:fill="FFF9EE"/>
        </w:rPr>
        <w:t>σεμινάριο ευρωπαϊκού επιπέδου, που αφορούσε στην ειδική αγωγή με τίτλο : ¨Special needs- Children”.</w:t>
      </w:r>
    </w:p>
    <w:p w:rsidR="00F72776" w:rsidRDefault="00F72776">
      <w:pPr>
        <w:pStyle w:val="10"/>
        <w:spacing w:line="360" w:lineRule="auto"/>
        <w:jc w:val="both"/>
      </w:pPr>
    </w:p>
    <w:p w:rsidR="00F72776" w:rsidRDefault="00F72776">
      <w:pPr>
        <w:pStyle w:val="10"/>
        <w:spacing w:line="360" w:lineRule="auto"/>
        <w:jc w:val="both"/>
      </w:pPr>
      <w:r>
        <w:rPr>
          <w:b/>
          <w:u w:val="single"/>
        </w:rPr>
        <w:t>ΠΡΟΓΡΑΜΜΑ ΔΡΑΣΤΗΡΙΟΤΗΤΩΝ</w:t>
      </w: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numPr>
          <w:ilvl w:val="0"/>
          <w:numId w:val="1"/>
        </w:numPr>
        <w:spacing w:line="360" w:lineRule="auto"/>
        <w:ind w:hanging="360"/>
        <w:jc w:val="both"/>
      </w:pPr>
      <w:r>
        <w:t>6/03/2016, Κυριακή:</w:t>
      </w:r>
    </w:p>
    <w:p w:rsidR="00F72776" w:rsidRDefault="00F72776">
      <w:pPr>
        <w:pStyle w:val="10"/>
        <w:spacing w:line="360" w:lineRule="auto"/>
        <w:jc w:val="both"/>
      </w:pPr>
      <w:r>
        <w:t>Αναχώρηση από Πάτρα με προορισμό το αεροδρόμιο «ΕΛ. ΒΕΝΙΖΕΛΟΣ», άφιξη στην Πράγα</w:t>
      </w:r>
    </w:p>
    <w:p w:rsidR="00F72776" w:rsidRDefault="00F72776">
      <w:pPr>
        <w:pStyle w:val="10"/>
        <w:numPr>
          <w:ilvl w:val="0"/>
          <w:numId w:val="1"/>
        </w:numPr>
        <w:spacing w:line="360" w:lineRule="auto"/>
        <w:ind w:hanging="360"/>
        <w:jc w:val="both"/>
      </w:pPr>
      <w:r>
        <w:t>7/03/2016, Δευτέρα</w:t>
      </w:r>
    </w:p>
    <w:p w:rsidR="00F72776" w:rsidRDefault="00F72776">
      <w:pPr>
        <w:pStyle w:val="10"/>
        <w:spacing w:line="360" w:lineRule="auto"/>
        <w:ind w:left="720"/>
        <w:jc w:val="both"/>
      </w:pPr>
      <w:r>
        <w:t xml:space="preserve"> 9:30-12:30 </w:t>
      </w:r>
    </w:p>
    <w:p w:rsidR="00F72776" w:rsidRDefault="00F72776">
      <w:pPr>
        <w:pStyle w:val="10"/>
        <w:spacing w:line="360" w:lineRule="auto"/>
        <w:jc w:val="both"/>
      </w:pPr>
      <w:r>
        <w:t>Έναρξη του σεμιναρίου</w:t>
      </w:r>
    </w:p>
    <w:p w:rsidR="00F72776" w:rsidRDefault="00F72776">
      <w:pPr>
        <w:pStyle w:val="10"/>
        <w:spacing w:line="360" w:lineRule="auto"/>
        <w:jc w:val="both"/>
      </w:pPr>
      <w:r>
        <w:t>Εισαγωγή: Ειδικές ανάγκες και θεωρητικό  πλαίσιο.</w:t>
      </w:r>
    </w:p>
    <w:p w:rsidR="00F72776" w:rsidRDefault="00F72776">
      <w:pPr>
        <w:pStyle w:val="10"/>
        <w:spacing w:line="360" w:lineRule="auto"/>
        <w:jc w:val="both"/>
      </w:pPr>
      <w:r>
        <w:t xml:space="preserve">           14:00- 16:30 </w:t>
      </w:r>
    </w:p>
    <w:p w:rsidR="00F72776" w:rsidRDefault="00F72776">
      <w:pPr>
        <w:pStyle w:val="10"/>
        <w:spacing w:line="360" w:lineRule="auto"/>
        <w:jc w:val="both"/>
      </w:pPr>
      <w:r>
        <w:t xml:space="preserve">Ξενάγηση των εκπαιδευτικών στα αξιοθέατα της πόλης ( Γέφυρα του Καρόλου, Αστρονομικό Ρολόι, Εκκλησία του Αγ. Νικολάου, Πλατεία της Παλιάς Πόλης,  Κάστρο της Πράγας, το τοίχο του John Lennon κ.α ). </w:t>
      </w:r>
    </w:p>
    <w:p w:rsidR="00F72776" w:rsidRDefault="00F72776">
      <w:pPr>
        <w:pStyle w:val="10"/>
        <w:numPr>
          <w:ilvl w:val="0"/>
          <w:numId w:val="1"/>
        </w:numPr>
        <w:spacing w:line="360" w:lineRule="auto"/>
        <w:ind w:hanging="360"/>
        <w:jc w:val="both"/>
      </w:pPr>
      <w:r>
        <w:t>8/03/2016,Τρίτη</w:t>
      </w:r>
    </w:p>
    <w:p w:rsidR="00F72776" w:rsidRDefault="00F72776">
      <w:pPr>
        <w:pStyle w:val="10"/>
        <w:spacing w:line="360" w:lineRule="auto"/>
        <w:ind w:left="720"/>
        <w:jc w:val="both"/>
      </w:pPr>
      <w:r>
        <w:t>9:30-12:30</w:t>
      </w:r>
    </w:p>
    <w:p w:rsidR="00F72776" w:rsidRDefault="00F72776">
      <w:pPr>
        <w:pStyle w:val="10"/>
        <w:spacing w:line="360" w:lineRule="auto"/>
        <w:ind w:left="720"/>
        <w:jc w:val="both"/>
      </w:pPr>
      <w:r>
        <w:t>Παρακολούθηση μαθημάτων σχετικά με την ενσωμάτωση και την ομαλή ένταξη των μαθητών με ειδικές ανάγκες στην τάξη.</w:t>
      </w:r>
    </w:p>
    <w:p w:rsidR="00F72776" w:rsidRDefault="00F72776">
      <w:pPr>
        <w:pStyle w:val="10"/>
        <w:spacing w:line="360" w:lineRule="auto"/>
        <w:ind w:left="720"/>
        <w:jc w:val="both"/>
      </w:pPr>
      <w:r>
        <w:lastRenderedPageBreak/>
        <w:t xml:space="preserve">12:30-14:00 </w:t>
      </w:r>
    </w:p>
    <w:p w:rsidR="00F72776" w:rsidRDefault="00F72776">
      <w:pPr>
        <w:pStyle w:val="10"/>
        <w:spacing w:line="360" w:lineRule="auto"/>
        <w:ind w:left="720"/>
        <w:jc w:val="both"/>
      </w:pPr>
      <w:r>
        <w:t>Γεύμα</w:t>
      </w:r>
    </w:p>
    <w:p w:rsidR="00F72776" w:rsidRDefault="00F72776">
      <w:pPr>
        <w:pStyle w:val="10"/>
        <w:spacing w:line="360" w:lineRule="auto"/>
        <w:ind w:left="720"/>
        <w:jc w:val="both"/>
      </w:pPr>
      <w:r>
        <w:t xml:space="preserve">14:00- 16:30 </w:t>
      </w:r>
    </w:p>
    <w:p w:rsidR="00F72776" w:rsidRDefault="00F72776">
      <w:pPr>
        <w:pStyle w:val="10"/>
        <w:spacing w:line="360" w:lineRule="auto"/>
        <w:ind w:left="720"/>
        <w:jc w:val="both"/>
      </w:pPr>
      <w:r>
        <w:t>Συνέχεια μαθημάτων, με κεντρικό άξονα την επικοινωνία και την συνεργασία σχολείου- εκπαιδευτικών με την οικογένεια.</w:t>
      </w:r>
    </w:p>
    <w:p w:rsidR="00F72776" w:rsidRDefault="00F72776">
      <w:pPr>
        <w:pStyle w:val="10"/>
        <w:spacing w:line="360" w:lineRule="auto"/>
        <w:ind w:left="720"/>
        <w:jc w:val="both"/>
      </w:pPr>
    </w:p>
    <w:p w:rsidR="00F72776" w:rsidRDefault="00F72776">
      <w:pPr>
        <w:pStyle w:val="10"/>
        <w:numPr>
          <w:ilvl w:val="0"/>
          <w:numId w:val="1"/>
        </w:numPr>
        <w:spacing w:line="360" w:lineRule="auto"/>
        <w:ind w:hanging="360"/>
        <w:jc w:val="both"/>
      </w:pPr>
      <w:r>
        <w:t>9/03/2016,Τετάρτη</w:t>
      </w:r>
    </w:p>
    <w:p w:rsidR="00F72776" w:rsidRDefault="00F72776">
      <w:pPr>
        <w:pStyle w:val="10"/>
        <w:spacing w:line="360" w:lineRule="auto"/>
        <w:ind w:left="720"/>
        <w:jc w:val="both"/>
      </w:pPr>
      <w:r>
        <w:t>9:30-12:30</w:t>
      </w:r>
    </w:p>
    <w:p w:rsidR="00F72776" w:rsidRDefault="00F72776">
      <w:pPr>
        <w:pStyle w:val="10"/>
        <w:spacing w:line="360" w:lineRule="auto"/>
        <w:ind w:left="660"/>
        <w:jc w:val="both"/>
      </w:pPr>
      <w:r>
        <w:t xml:space="preserve"> Δραστηριότητες για τους χαρισματικούς και ταλαντούχους μαθητές      αποτέλεσαν το αντικείμενο της μελέτης μας.</w:t>
      </w:r>
    </w:p>
    <w:p w:rsidR="00F72776" w:rsidRDefault="00F72776">
      <w:pPr>
        <w:pStyle w:val="10"/>
        <w:spacing w:line="360" w:lineRule="auto"/>
        <w:ind w:left="720"/>
        <w:jc w:val="both"/>
      </w:pPr>
      <w:r>
        <w:t xml:space="preserve">12:30-14:00 </w:t>
      </w:r>
    </w:p>
    <w:p w:rsidR="00F72776" w:rsidRDefault="00F72776">
      <w:pPr>
        <w:pStyle w:val="10"/>
        <w:spacing w:line="360" w:lineRule="auto"/>
        <w:ind w:left="720"/>
        <w:jc w:val="both"/>
      </w:pPr>
      <w:r>
        <w:t>Γεύμα</w:t>
      </w:r>
    </w:p>
    <w:p w:rsidR="00F72776" w:rsidRDefault="00F72776">
      <w:pPr>
        <w:pStyle w:val="10"/>
        <w:spacing w:line="360" w:lineRule="auto"/>
        <w:ind w:left="720"/>
        <w:jc w:val="both"/>
      </w:pPr>
      <w:r>
        <w:t>14:00- 16:30</w:t>
      </w:r>
    </w:p>
    <w:p w:rsidR="00F72776" w:rsidRDefault="00F72776">
      <w:pPr>
        <w:pStyle w:val="10"/>
        <w:spacing w:line="360" w:lineRule="auto"/>
        <w:ind w:left="720"/>
        <w:jc w:val="both"/>
      </w:pPr>
      <w:r>
        <w:t>Δραστηριότητες για μαθητές με ειδικές ανάγκες που σχετίζονται με τις τέχνες, τη μουσική, τις αισθήσεις του ατόμου, την αυτοεκτίμησή του προκειμένου να αποκτήσει η εκπαιδευτική διαδικασία πιο ευχάριστο και  διασκεδαστικό χαρακτήρα.</w:t>
      </w:r>
    </w:p>
    <w:p w:rsidR="00F72776" w:rsidRDefault="00F72776">
      <w:pPr>
        <w:pStyle w:val="10"/>
        <w:spacing w:line="360" w:lineRule="auto"/>
        <w:ind w:left="720"/>
        <w:jc w:val="both"/>
      </w:pPr>
    </w:p>
    <w:p w:rsidR="00F72776" w:rsidRDefault="00F72776">
      <w:pPr>
        <w:pStyle w:val="10"/>
        <w:numPr>
          <w:ilvl w:val="0"/>
          <w:numId w:val="1"/>
        </w:numPr>
        <w:spacing w:line="360" w:lineRule="auto"/>
        <w:ind w:hanging="360"/>
        <w:jc w:val="both"/>
      </w:pPr>
      <w:r>
        <w:t>10/03/2016,Πέμπτη</w:t>
      </w:r>
    </w:p>
    <w:p w:rsidR="00F72776" w:rsidRDefault="00F72776">
      <w:pPr>
        <w:pStyle w:val="10"/>
        <w:spacing w:line="360" w:lineRule="auto"/>
        <w:ind w:left="720"/>
        <w:jc w:val="both"/>
      </w:pPr>
      <w:r>
        <w:t>9:30-14:00</w:t>
      </w:r>
    </w:p>
    <w:p w:rsidR="00F72776" w:rsidRDefault="00F72776">
      <w:pPr>
        <w:pStyle w:val="10"/>
        <w:spacing w:line="360" w:lineRule="auto"/>
        <w:ind w:left="720"/>
        <w:jc w:val="both"/>
      </w:pPr>
      <w:r>
        <w:t>Ασχοληθήκαμε με τεχνικές διδασκαλίας σε πολυπολιτισμικές τάξεις, καθώς και με τη διδασκαλία, εφαρμόζοντας τεχνικές του θεάτρου.</w:t>
      </w:r>
    </w:p>
    <w:p w:rsidR="00F72776" w:rsidRDefault="00F72776">
      <w:pPr>
        <w:pStyle w:val="10"/>
        <w:spacing w:line="360" w:lineRule="auto"/>
        <w:ind w:left="720"/>
        <w:jc w:val="both"/>
      </w:pPr>
    </w:p>
    <w:p w:rsidR="00F72776" w:rsidRDefault="00F72776">
      <w:pPr>
        <w:pStyle w:val="10"/>
        <w:numPr>
          <w:ilvl w:val="0"/>
          <w:numId w:val="1"/>
        </w:numPr>
        <w:spacing w:line="360" w:lineRule="auto"/>
        <w:ind w:hanging="360"/>
        <w:jc w:val="both"/>
      </w:pPr>
      <w:r>
        <w:t>11/03/2016,Παρασκευή</w:t>
      </w:r>
    </w:p>
    <w:p w:rsidR="00F72776" w:rsidRDefault="00F72776">
      <w:pPr>
        <w:pStyle w:val="10"/>
        <w:spacing w:line="360" w:lineRule="auto"/>
        <w:ind w:left="720"/>
        <w:jc w:val="both"/>
      </w:pPr>
      <w:r>
        <w:t>9:30-12:30</w:t>
      </w:r>
    </w:p>
    <w:p w:rsidR="00F72776" w:rsidRDefault="00F72776">
      <w:pPr>
        <w:pStyle w:val="10"/>
        <w:spacing w:line="360" w:lineRule="auto"/>
        <w:ind w:left="720"/>
        <w:jc w:val="both"/>
      </w:pPr>
      <w:r>
        <w:t>Με την  τελευταία θεματική ενότητα επικεντρωθήκαμε στην ανάπτυξη και την       καλλιέργεια της δημιουργικής σκέψης. Τονίστηκε η αξία της βιωματικής μάθησης και η δημιουργία σχεδίου δράσης για την αποτελεσματικότερη ενίσχυση των μαθητών.</w:t>
      </w:r>
    </w:p>
    <w:p w:rsidR="00F72776" w:rsidRDefault="00F72776">
      <w:pPr>
        <w:pStyle w:val="10"/>
        <w:spacing w:line="360" w:lineRule="auto"/>
        <w:ind w:left="720"/>
        <w:jc w:val="both"/>
      </w:pPr>
      <w:r>
        <w:t xml:space="preserve">Μέσα σε ευχάριστο κλίμα ολοκληρώθηκε το σεμινάριο, ανταλλάσοντας οι εκπαιδευτικοί απόψεις και εμπειρίες από την παρουσία  και τη συμμετοχή τους σε αυτό. </w:t>
      </w:r>
    </w:p>
    <w:p w:rsidR="00F72776" w:rsidRDefault="00F72776">
      <w:pPr>
        <w:pStyle w:val="10"/>
        <w:spacing w:line="360" w:lineRule="auto"/>
        <w:jc w:val="both"/>
      </w:pPr>
    </w:p>
    <w:p w:rsidR="00F72776" w:rsidRDefault="00F72776">
      <w:pPr>
        <w:pStyle w:val="10"/>
        <w:numPr>
          <w:ilvl w:val="0"/>
          <w:numId w:val="1"/>
        </w:numPr>
        <w:spacing w:line="360" w:lineRule="auto"/>
        <w:ind w:hanging="360"/>
        <w:jc w:val="both"/>
      </w:pPr>
      <w:r>
        <w:t>12/03/2016, Σάββατο</w:t>
      </w:r>
    </w:p>
    <w:p w:rsidR="00F72776" w:rsidRDefault="00F72776">
      <w:pPr>
        <w:pStyle w:val="10"/>
        <w:spacing w:line="360" w:lineRule="auto"/>
        <w:ind w:left="720"/>
        <w:jc w:val="both"/>
      </w:pPr>
      <w:r>
        <w:lastRenderedPageBreak/>
        <w:t xml:space="preserve">Αναχώρηση και επιστροφή στην Ελλάδα </w:t>
      </w:r>
    </w:p>
    <w:p w:rsidR="00F72776" w:rsidRDefault="00F72776">
      <w:pPr>
        <w:pStyle w:val="10"/>
        <w:spacing w:line="360" w:lineRule="auto"/>
        <w:ind w:left="720"/>
        <w:jc w:val="both"/>
      </w:pPr>
    </w:p>
    <w:p w:rsidR="00F72776" w:rsidRDefault="00F72776">
      <w:pPr>
        <w:pStyle w:val="10"/>
        <w:spacing w:line="360" w:lineRule="auto"/>
        <w:ind w:left="720"/>
        <w:jc w:val="both"/>
      </w:pPr>
    </w:p>
    <w:p w:rsidR="00F72776" w:rsidRDefault="00F72776">
      <w:pPr>
        <w:pStyle w:val="10"/>
        <w:spacing w:line="360" w:lineRule="auto"/>
        <w:ind w:left="720"/>
        <w:jc w:val="both"/>
      </w:pPr>
    </w:p>
    <w:p w:rsidR="00F72776" w:rsidRDefault="001C0741">
      <w:pPr>
        <w:pStyle w:val="10"/>
        <w:spacing w:line="360" w:lineRule="auto"/>
        <w:ind w:left="720"/>
        <w:jc w:val="both"/>
      </w:pPr>
      <w:r>
        <w:rPr>
          <w:noProof/>
        </w:rPr>
        <w:drawing>
          <wp:inline distT="0" distB="0" distL="0" distR="0">
            <wp:extent cx="5191125" cy="3543300"/>
            <wp:effectExtent l="0" t="0" r="9525" b="0"/>
            <wp:docPr id="1" name="imag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1125" cy="3543300"/>
                    </a:xfrm>
                    <a:prstGeom prst="rect">
                      <a:avLst/>
                    </a:prstGeom>
                    <a:noFill/>
                    <a:ln>
                      <a:noFill/>
                    </a:ln>
                  </pic:spPr>
                </pic:pic>
              </a:graphicData>
            </a:graphic>
          </wp:inline>
        </w:drawing>
      </w:r>
    </w:p>
    <w:p w:rsidR="00F72776" w:rsidRDefault="00F72776">
      <w:pPr>
        <w:pStyle w:val="10"/>
        <w:spacing w:line="360" w:lineRule="auto"/>
        <w:ind w:left="720"/>
        <w:jc w:val="both"/>
      </w:pPr>
    </w:p>
    <w:p w:rsidR="00F72776" w:rsidRPr="001C0741" w:rsidRDefault="00F72776">
      <w:pPr>
        <w:pStyle w:val="10"/>
        <w:spacing w:line="360" w:lineRule="auto"/>
        <w:jc w:val="both"/>
        <w:rPr>
          <w:lang w:val="en-US"/>
        </w:rPr>
      </w:pPr>
      <w:r>
        <w:t>Στο</w:t>
      </w:r>
      <w:r w:rsidRPr="001C0741">
        <w:rPr>
          <w:lang w:val="en-US"/>
        </w:rPr>
        <w:t xml:space="preserve"> “ ITC  International Training Center”</w:t>
      </w:r>
    </w:p>
    <w:p w:rsidR="00F72776" w:rsidRPr="001C0741" w:rsidRDefault="00F72776">
      <w:pPr>
        <w:pStyle w:val="10"/>
        <w:spacing w:line="360" w:lineRule="auto"/>
        <w:jc w:val="both"/>
        <w:rPr>
          <w:lang w:val="en-US"/>
        </w:rPr>
      </w:pPr>
    </w:p>
    <w:p w:rsidR="00F72776" w:rsidRPr="001C0741" w:rsidRDefault="00F72776">
      <w:pPr>
        <w:pStyle w:val="10"/>
        <w:spacing w:line="360" w:lineRule="auto"/>
        <w:jc w:val="both"/>
        <w:rPr>
          <w:lang w:val="en-US"/>
        </w:rPr>
      </w:pPr>
    </w:p>
    <w:p w:rsidR="00F72776" w:rsidRPr="001C0741" w:rsidRDefault="00F72776">
      <w:pPr>
        <w:pStyle w:val="10"/>
        <w:spacing w:line="360" w:lineRule="auto"/>
        <w:jc w:val="both"/>
        <w:rPr>
          <w:lang w:val="en-US"/>
        </w:rPr>
      </w:pPr>
    </w:p>
    <w:p w:rsidR="00F72776" w:rsidRPr="001C0741" w:rsidRDefault="00F72776">
      <w:pPr>
        <w:pStyle w:val="10"/>
        <w:spacing w:line="360" w:lineRule="auto"/>
        <w:jc w:val="both"/>
        <w:rPr>
          <w:lang w:val="en-US"/>
        </w:rPr>
      </w:pPr>
    </w:p>
    <w:p w:rsidR="00F72776" w:rsidRPr="001C0741" w:rsidRDefault="00F72776">
      <w:pPr>
        <w:pStyle w:val="10"/>
        <w:spacing w:line="360" w:lineRule="auto"/>
        <w:jc w:val="both"/>
        <w:rPr>
          <w:lang w:val="en-US"/>
        </w:rPr>
      </w:pPr>
    </w:p>
    <w:p w:rsidR="00F72776" w:rsidRPr="001C0741" w:rsidRDefault="00F72776">
      <w:pPr>
        <w:pStyle w:val="10"/>
        <w:spacing w:line="360" w:lineRule="auto"/>
        <w:jc w:val="both"/>
        <w:rPr>
          <w:lang w:val="en-US"/>
        </w:rPr>
      </w:pPr>
    </w:p>
    <w:p w:rsidR="00F72776" w:rsidRDefault="001C0741">
      <w:pPr>
        <w:pStyle w:val="10"/>
        <w:spacing w:line="360" w:lineRule="auto"/>
        <w:jc w:val="both"/>
      </w:pPr>
      <w:r>
        <w:rPr>
          <w:noProof/>
        </w:rPr>
        <w:lastRenderedPageBreak/>
        <w:drawing>
          <wp:inline distT="0" distB="0" distL="0" distR="0">
            <wp:extent cx="5819775" cy="2933700"/>
            <wp:effectExtent l="0" t="0" r="9525" b="0"/>
            <wp:docPr id="2"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2933700"/>
                    </a:xfrm>
                    <a:prstGeom prst="rect">
                      <a:avLst/>
                    </a:prstGeom>
                    <a:noFill/>
                    <a:ln>
                      <a:noFill/>
                    </a:ln>
                  </pic:spPr>
                </pic:pic>
              </a:graphicData>
            </a:graphic>
          </wp:inline>
        </w:drawing>
      </w:r>
    </w:p>
    <w:p w:rsidR="00F72776" w:rsidRDefault="00F72776">
      <w:pPr>
        <w:pStyle w:val="10"/>
        <w:spacing w:line="360" w:lineRule="auto"/>
        <w:jc w:val="both"/>
      </w:pPr>
    </w:p>
    <w:p w:rsidR="00F72776" w:rsidRDefault="00F72776">
      <w:pPr>
        <w:pStyle w:val="10"/>
        <w:spacing w:line="360" w:lineRule="auto"/>
        <w:ind w:left="720"/>
        <w:jc w:val="both"/>
      </w:pPr>
    </w:p>
    <w:p w:rsidR="00F72776" w:rsidRDefault="00F72776">
      <w:pPr>
        <w:pStyle w:val="10"/>
        <w:spacing w:line="360" w:lineRule="auto"/>
        <w:jc w:val="both"/>
      </w:pPr>
      <w:r>
        <w:t>Οι συμμετέχοντες από Τουρκία, Λιθουανία,  Εσθονία, Γερμανία, Ιρλανδία και Ελλάδα!!!</w:t>
      </w:r>
    </w:p>
    <w:p w:rsidR="00F72776" w:rsidRDefault="00F72776">
      <w:pPr>
        <w:pStyle w:val="10"/>
        <w:spacing w:line="360" w:lineRule="auto"/>
        <w:ind w:left="720"/>
        <w:jc w:val="both"/>
      </w:pPr>
    </w:p>
    <w:p w:rsidR="00F72776" w:rsidRDefault="00F72776">
      <w:pPr>
        <w:pStyle w:val="10"/>
        <w:spacing w:line="360" w:lineRule="auto"/>
        <w:ind w:left="720"/>
        <w:jc w:val="both"/>
      </w:pPr>
    </w:p>
    <w:p w:rsidR="00F72776" w:rsidRDefault="00F72776">
      <w:pPr>
        <w:pStyle w:val="10"/>
        <w:spacing w:line="360" w:lineRule="auto"/>
        <w:ind w:left="720"/>
        <w:jc w:val="both"/>
      </w:pPr>
    </w:p>
    <w:p w:rsidR="00F72776" w:rsidRDefault="00F72776">
      <w:pPr>
        <w:pStyle w:val="10"/>
        <w:spacing w:line="360" w:lineRule="auto"/>
        <w:ind w:left="720"/>
        <w:jc w:val="both"/>
      </w:pPr>
    </w:p>
    <w:p w:rsidR="00F72776" w:rsidRDefault="001C0741">
      <w:pPr>
        <w:pStyle w:val="10"/>
        <w:spacing w:line="360" w:lineRule="auto"/>
        <w:ind w:left="720"/>
        <w:jc w:val="both"/>
      </w:pPr>
      <w:r>
        <w:rPr>
          <w:noProof/>
        </w:rPr>
        <w:drawing>
          <wp:inline distT="0" distB="0" distL="0" distR="0">
            <wp:extent cx="2419350" cy="2809875"/>
            <wp:effectExtent l="0" t="0" r="0" b="9525"/>
            <wp:docPr id="3"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350" cy="2809875"/>
                    </a:xfrm>
                    <a:prstGeom prst="rect">
                      <a:avLst/>
                    </a:prstGeom>
                    <a:noFill/>
                    <a:ln>
                      <a:noFill/>
                    </a:ln>
                  </pic:spPr>
                </pic:pic>
              </a:graphicData>
            </a:graphic>
          </wp:inline>
        </w:drawing>
      </w:r>
      <w:r>
        <w:rPr>
          <w:noProof/>
        </w:rPr>
        <w:drawing>
          <wp:inline distT="0" distB="0" distL="0" distR="0">
            <wp:extent cx="2057400" cy="2809875"/>
            <wp:effectExtent l="0" t="0" r="0" b="9525"/>
            <wp:docPr id="4" nam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2809875"/>
                    </a:xfrm>
                    <a:prstGeom prst="rect">
                      <a:avLst/>
                    </a:prstGeom>
                    <a:noFill/>
                    <a:ln>
                      <a:noFill/>
                    </a:ln>
                  </pic:spPr>
                </pic:pic>
              </a:graphicData>
            </a:graphic>
          </wp:inline>
        </w:drawing>
      </w:r>
    </w:p>
    <w:p w:rsidR="00F72776" w:rsidRDefault="00F72776">
      <w:pPr>
        <w:pStyle w:val="10"/>
        <w:spacing w:line="360" w:lineRule="auto"/>
        <w:ind w:left="720"/>
        <w:jc w:val="both"/>
      </w:pPr>
    </w:p>
    <w:p w:rsidR="00F72776" w:rsidRDefault="00F72776">
      <w:pPr>
        <w:pStyle w:val="10"/>
        <w:spacing w:line="360" w:lineRule="auto"/>
        <w:jc w:val="both"/>
      </w:pPr>
      <w:r>
        <w:t>Παρακολουθώντας……….</w:t>
      </w:r>
    </w:p>
    <w:p w:rsidR="00F72776" w:rsidRDefault="001C0741">
      <w:pPr>
        <w:pStyle w:val="10"/>
        <w:spacing w:line="360" w:lineRule="auto"/>
        <w:jc w:val="both"/>
      </w:pPr>
      <w:r>
        <w:rPr>
          <w:noProof/>
        </w:rPr>
        <w:lastRenderedPageBreak/>
        <w:drawing>
          <wp:inline distT="0" distB="0" distL="0" distR="0">
            <wp:extent cx="5172075" cy="3152775"/>
            <wp:effectExtent l="0" t="0" r="9525" b="9525"/>
            <wp:docPr id="5"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2075" cy="3152775"/>
                    </a:xfrm>
                    <a:prstGeom prst="rect">
                      <a:avLst/>
                    </a:prstGeom>
                    <a:noFill/>
                    <a:ln>
                      <a:noFill/>
                    </a:ln>
                  </pic:spPr>
                </pic:pic>
              </a:graphicData>
            </a:graphic>
          </wp:inline>
        </w:drawing>
      </w:r>
    </w:p>
    <w:p w:rsidR="00F72776" w:rsidRDefault="00F72776">
      <w:pPr>
        <w:pStyle w:val="10"/>
        <w:spacing w:line="360" w:lineRule="auto"/>
        <w:ind w:left="720"/>
        <w:jc w:val="both"/>
      </w:pPr>
    </w:p>
    <w:p w:rsidR="00F72776" w:rsidRDefault="00F72776">
      <w:pPr>
        <w:pStyle w:val="10"/>
        <w:spacing w:line="360" w:lineRule="auto"/>
        <w:ind w:left="720"/>
        <w:jc w:val="both"/>
      </w:pPr>
    </w:p>
    <w:p w:rsidR="00F72776" w:rsidRDefault="00F72776">
      <w:pPr>
        <w:pStyle w:val="10"/>
        <w:spacing w:line="360" w:lineRule="auto"/>
        <w:jc w:val="both"/>
      </w:pPr>
      <w:r>
        <w:t>Ομαδικές δράσεις!!!!!</w:t>
      </w: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p>
    <w:p w:rsidR="00F72776" w:rsidRDefault="001C0741">
      <w:pPr>
        <w:pStyle w:val="10"/>
        <w:spacing w:line="360" w:lineRule="auto"/>
        <w:jc w:val="both"/>
      </w:pPr>
      <w:r>
        <w:rPr>
          <w:noProof/>
        </w:rPr>
        <w:lastRenderedPageBreak/>
        <w:drawing>
          <wp:inline distT="0" distB="0" distL="0" distR="0">
            <wp:extent cx="5191125" cy="3895725"/>
            <wp:effectExtent l="0" t="0" r="9525" b="9525"/>
            <wp:docPr id="6" name="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3895725"/>
                    </a:xfrm>
                    <a:prstGeom prst="rect">
                      <a:avLst/>
                    </a:prstGeom>
                    <a:noFill/>
                    <a:ln>
                      <a:noFill/>
                    </a:ln>
                  </pic:spPr>
                </pic:pic>
              </a:graphicData>
            </a:graphic>
          </wp:inline>
        </w:drawing>
      </w:r>
    </w:p>
    <w:p w:rsidR="00F72776" w:rsidRDefault="00F72776">
      <w:pPr>
        <w:pStyle w:val="10"/>
        <w:spacing w:line="360" w:lineRule="auto"/>
        <w:jc w:val="both"/>
      </w:pPr>
    </w:p>
    <w:p w:rsidR="00F72776" w:rsidRDefault="00F72776">
      <w:pPr>
        <w:pStyle w:val="10"/>
        <w:spacing w:line="360" w:lineRule="auto"/>
        <w:ind w:left="720"/>
        <w:jc w:val="both"/>
      </w:pPr>
    </w:p>
    <w:p w:rsidR="00F72776" w:rsidRDefault="00F72776">
      <w:pPr>
        <w:pStyle w:val="10"/>
        <w:spacing w:line="360" w:lineRule="auto"/>
        <w:jc w:val="both"/>
      </w:pPr>
      <w:r>
        <w:t>Με τις συναδέλφους από  τη Γερμανία και τη Λιθουανία.</w:t>
      </w:r>
    </w:p>
    <w:p w:rsidR="00F72776" w:rsidRDefault="00F72776">
      <w:pPr>
        <w:pStyle w:val="10"/>
        <w:spacing w:line="360" w:lineRule="auto"/>
        <w:ind w:left="720"/>
        <w:jc w:val="both"/>
      </w:pPr>
    </w:p>
    <w:p w:rsidR="00F72776" w:rsidRDefault="00F72776">
      <w:pPr>
        <w:pStyle w:val="10"/>
        <w:spacing w:line="360" w:lineRule="auto"/>
        <w:ind w:left="720"/>
        <w:jc w:val="both"/>
      </w:pPr>
    </w:p>
    <w:p w:rsidR="00F72776" w:rsidRDefault="00F72776">
      <w:pPr>
        <w:pStyle w:val="10"/>
        <w:spacing w:line="360" w:lineRule="auto"/>
        <w:ind w:left="720"/>
        <w:jc w:val="both"/>
      </w:pPr>
    </w:p>
    <w:p w:rsidR="00F72776" w:rsidRDefault="00F72776">
      <w:pPr>
        <w:pStyle w:val="10"/>
        <w:spacing w:line="360" w:lineRule="auto"/>
        <w:ind w:left="720"/>
        <w:jc w:val="both"/>
      </w:pPr>
    </w:p>
    <w:p w:rsidR="00F72776" w:rsidRDefault="00F72776">
      <w:pPr>
        <w:pStyle w:val="10"/>
        <w:spacing w:line="360" w:lineRule="auto"/>
        <w:ind w:left="720"/>
        <w:jc w:val="both"/>
      </w:pPr>
    </w:p>
    <w:p w:rsidR="00F72776" w:rsidRDefault="00F72776">
      <w:pPr>
        <w:pStyle w:val="10"/>
        <w:spacing w:line="360" w:lineRule="auto"/>
        <w:ind w:left="720"/>
        <w:jc w:val="both"/>
      </w:pPr>
    </w:p>
    <w:p w:rsidR="00F72776" w:rsidRDefault="00F72776">
      <w:pPr>
        <w:pStyle w:val="10"/>
        <w:spacing w:line="360" w:lineRule="auto"/>
        <w:jc w:val="both"/>
      </w:pPr>
      <w:r>
        <w:rPr>
          <w:u w:val="single"/>
        </w:rPr>
        <w:t>A</w:t>
      </w:r>
      <w:r>
        <w:rPr>
          <w:b/>
          <w:u w:val="single"/>
        </w:rPr>
        <w:t>ντίκτυπος και αξιοποίηση της δραστηριότητας</w:t>
      </w: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r>
        <w:t xml:space="preserve">Οι ειδικές ανάγκες , αποτέλεσαν ένα πολύ ενδιαφέρον  αντικείμενο μελέτης και ενασχόλησης, καθώς καλύπτουν πολλές από τις απαιτήσεις τις σύγχρονης εκπαιδευτικής διαδικασίας και συντελούν στην  ωριμότερη αντιμετώπιση  διαφορετικών καταστάσεων και συνθηκών, βασισμένη στη  σύγχρονη γνώση. Ταυτόχρονα, η εκπαιδευτικός εμβάθυνε και διεύρυνε τα επιστημονικά ενδιαφέροντά </w:t>
      </w:r>
      <w:r>
        <w:lastRenderedPageBreak/>
        <w:t>της και παρακολούθησε μαθήματα με πρόσβαση σε άλλες κατηγορίες διδακτικού υλικού ( οπτικοακουστικό κ.τ.λ.).</w:t>
      </w:r>
    </w:p>
    <w:p w:rsidR="00F72776" w:rsidRDefault="00F72776">
      <w:pPr>
        <w:pStyle w:val="10"/>
        <w:spacing w:line="360" w:lineRule="auto"/>
        <w:jc w:val="both"/>
      </w:pPr>
      <w:r>
        <w:t xml:space="preserve">Παράλληλα, ήρθε σε επαφή  με διαφορετικά εκπαιδευτικά συστήματα στην ευρωπαϊκή κοινότητα, επικοινώνησε και συνομίλησε με συναδέλφους  της χώρας υποδοχής , αλλά και άλλων χωρών,  γνώρισε τον πολιτισμό και την κουλτούρα της Τσεχίας. Περπάτησε στους δρόμους της Πράγας, συνομίλησε με τους ντόπιους, είδε τα αξιόλογα μνημεία και αξιοθέατά της, παρακολούθησε παράσταση του φημισμένου «Μαύρου Θεάτρου» της Πράγας! </w:t>
      </w:r>
    </w:p>
    <w:p w:rsidR="00F72776" w:rsidRDefault="00F72776">
      <w:pPr>
        <w:pStyle w:val="10"/>
        <w:spacing w:line="360" w:lineRule="auto"/>
        <w:jc w:val="both"/>
      </w:pPr>
      <w:r>
        <w:t>Επέστρεψε με γνώσεις και εμπειρίες έτοιμη  να τις μοιραστεί με τους συναδέλφους της μέσω ενημέρωσης που θα πραγματοποιηθεί στο σύλλογο διδασκόντων του σχολείου  και μέσω του blog του σχολείου. Εμπλούτισε τις γνώσεις της , με μοναδικό στόχο να τις αξιοποιήσει  ενεργά  στην τάξη και να ωφελήσει  τους μαθητές της. ……</w:t>
      </w:r>
    </w:p>
    <w:p w:rsidR="00F72776" w:rsidRDefault="00F72776">
      <w:pPr>
        <w:pStyle w:val="10"/>
        <w:spacing w:line="360" w:lineRule="auto"/>
        <w:jc w:val="both"/>
      </w:pPr>
    </w:p>
    <w:p w:rsidR="00F72776" w:rsidRDefault="00F72776">
      <w:pPr>
        <w:pStyle w:val="10"/>
        <w:spacing w:line="360" w:lineRule="auto"/>
        <w:jc w:val="both"/>
      </w:pPr>
      <w:r>
        <w:t>Υπεύθυνη σύνταξης της έκθεσης: Αγγελική Φωτοπούλου</w:t>
      </w: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spacing w:line="360" w:lineRule="auto"/>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center"/>
      </w:pPr>
      <w:r>
        <w:t>Πανοραμική άποψη της Πράγας !!!!!</w:t>
      </w:r>
    </w:p>
    <w:p w:rsidR="00F72776" w:rsidRDefault="00F72776">
      <w:pPr>
        <w:pStyle w:val="10"/>
        <w:jc w:val="both"/>
      </w:pPr>
    </w:p>
    <w:p w:rsidR="00F72776" w:rsidRDefault="001C0741">
      <w:pPr>
        <w:pStyle w:val="10"/>
        <w:jc w:val="both"/>
      </w:pPr>
      <w:r>
        <w:rPr>
          <w:noProof/>
        </w:rPr>
        <w:drawing>
          <wp:inline distT="0" distB="0" distL="0" distR="0">
            <wp:extent cx="5238750" cy="3390900"/>
            <wp:effectExtent l="0" t="0" r="0" b="0"/>
            <wp:docPr id="7" name="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3390900"/>
                    </a:xfrm>
                    <a:prstGeom prst="rect">
                      <a:avLst/>
                    </a:prstGeom>
                    <a:noFill/>
                    <a:ln>
                      <a:noFill/>
                    </a:ln>
                  </pic:spPr>
                </pic:pic>
              </a:graphicData>
            </a:graphic>
          </wp:inline>
        </w:drawing>
      </w: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ind w:left="720"/>
      </w:pPr>
    </w:p>
    <w:p w:rsidR="00F72776" w:rsidRDefault="00F72776">
      <w:pPr>
        <w:pStyle w:val="10"/>
        <w:ind w:left="720"/>
        <w:jc w:val="both"/>
      </w:pPr>
    </w:p>
    <w:p w:rsidR="00F72776" w:rsidRDefault="00F72776">
      <w:pPr>
        <w:pStyle w:val="10"/>
        <w:ind w:left="720"/>
        <w:jc w:val="both"/>
      </w:pPr>
    </w:p>
    <w:p w:rsidR="00F72776" w:rsidRDefault="00F72776">
      <w:pPr>
        <w:pStyle w:val="10"/>
        <w:ind w:left="720"/>
        <w:jc w:val="both"/>
      </w:pPr>
    </w:p>
    <w:p w:rsidR="00F72776" w:rsidRDefault="00F72776">
      <w:pPr>
        <w:pStyle w:val="10"/>
        <w:jc w:val="both"/>
      </w:pPr>
      <w:r>
        <w:t xml:space="preserve"> </w:t>
      </w:r>
      <w:r w:rsidR="001C0741">
        <w:rPr>
          <w:noProof/>
        </w:rPr>
        <w:drawing>
          <wp:inline distT="0" distB="0" distL="0" distR="0">
            <wp:extent cx="5429250" cy="3019425"/>
            <wp:effectExtent l="0" t="0" r="0" b="9525"/>
            <wp:docPr id="8" name="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3019425"/>
                    </a:xfrm>
                    <a:prstGeom prst="rect">
                      <a:avLst/>
                    </a:prstGeom>
                    <a:noFill/>
                    <a:ln>
                      <a:noFill/>
                    </a:ln>
                  </pic:spPr>
                </pic:pic>
              </a:graphicData>
            </a:graphic>
          </wp:inline>
        </w:drawing>
      </w: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center"/>
      </w:pPr>
      <w:r>
        <w:t>Αξιοθέατα στο κάστο της Πράγας….</w:t>
      </w: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1C0741">
      <w:pPr>
        <w:pStyle w:val="10"/>
        <w:jc w:val="both"/>
      </w:pPr>
      <w:r>
        <w:rPr>
          <w:noProof/>
        </w:rPr>
        <w:drawing>
          <wp:inline distT="0" distB="0" distL="0" distR="0">
            <wp:extent cx="5086350" cy="3333750"/>
            <wp:effectExtent l="0" t="0" r="0" b="0"/>
            <wp:docPr id="9" name="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3333750"/>
                    </a:xfrm>
                    <a:prstGeom prst="rect">
                      <a:avLst/>
                    </a:prstGeom>
                    <a:noFill/>
                    <a:ln>
                      <a:noFill/>
                    </a:ln>
                  </pic:spPr>
                </pic:pic>
              </a:graphicData>
            </a:graphic>
          </wp:inline>
        </w:drawing>
      </w: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1C0741">
      <w:pPr>
        <w:pStyle w:val="10"/>
        <w:jc w:val="both"/>
      </w:pPr>
      <w:r>
        <w:rPr>
          <w:noProof/>
        </w:rPr>
        <w:drawing>
          <wp:inline distT="0" distB="0" distL="0" distR="0">
            <wp:extent cx="5267325" cy="3209925"/>
            <wp:effectExtent l="0" t="0" r="9525" b="9525"/>
            <wp:docPr id="10" name="im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3209925"/>
                    </a:xfrm>
                    <a:prstGeom prst="rect">
                      <a:avLst/>
                    </a:prstGeom>
                    <a:noFill/>
                    <a:ln>
                      <a:noFill/>
                    </a:ln>
                  </pic:spPr>
                </pic:pic>
              </a:graphicData>
            </a:graphic>
          </wp:inline>
        </w:drawing>
      </w:r>
    </w:p>
    <w:p w:rsidR="00F72776" w:rsidRDefault="00F72776">
      <w:pPr>
        <w:pStyle w:val="10"/>
        <w:jc w:val="both"/>
      </w:pPr>
    </w:p>
    <w:p w:rsidR="00F72776" w:rsidRDefault="00F72776">
      <w:pPr>
        <w:pStyle w:val="10"/>
        <w:jc w:val="both"/>
      </w:pPr>
    </w:p>
    <w:p w:rsidR="00F72776" w:rsidRDefault="00F72776">
      <w:pPr>
        <w:pStyle w:val="10"/>
        <w:jc w:val="center"/>
      </w:pPr>
      <w:r>
        <w:lastRenderedPageBreak/>
        <w:t>Η γειτονιά και το σπίτι,στο οποίο γεννήθηκε ο Κάφκα.</w:t>
      </w:r>
    </w:p>
    <w:p w:rsidR="00F72776" w:rsidRDefault="00F72776">
      <w:pPr>
        <w:pStyle w:val="10"/>
        <w:jc w:val="center"/>
      </w:pPr>
    </w:p>
    <w:p w:rsidR="00F72776" w:rsidRDefault="00F72776">
      <w:pPr>
        <w:pStyle w:val="10"/>
        <w:jc w:val="center"/>
      </w:pPr>
    </w:p>
    <w:p w:rsidR="00F72776" w:rsidRDefault="00F72776">
      <w:pPr>
        <w:pStyle w:val="10"/>
        <w:jc w:val="center"/>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1C0741">
      <w:pPr>
        <w:pStyle w:val="10"/>
        <w:jc w:val="both"/>
      </w:pPr>
      <w:r>
        <w:rPr>
          <w:noProof/>
        </w:rPr>
        <w:drawing>
          <wp:inline distT="0" distB="0" distL="0" distR="0">
            <wp:extent cx="5114925" cy="2676525"/>
            <wp:effectExtent l="0" t="0" r="9525" b="9525"/>
            <wp:docPr id="11" name="im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925" cy="2676525"/>
                    </a:xfrm>
                    <a:prstGeom prst="rect">
                      <a:avLst/>
                    </a:prstGeom>
                    <a:noFill/>
                    <a:ln>
                      <a:noFill/>
                    </a:ln>
                  </pic:spPr>
                </pic:pic>
              </a:graphicData>
            </a:graphic>
          </wp:inline>
        </w:drawing>
      </w: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1C0741">
      <w:pPr>
        <w:pStyle w:val="10"/>
        <w:jc w:val="both"/>
      </w:pPr>
      <w:r>
        <w:rPr>
          <w:noProof/>
        </w:rPr>
        <w:drawing>
          <wp:inline distT="0" distB="0" distL="0" distR="0">
            <wp:extent cx="5000625" cy="3038475"/>
            <wp:effectExtent l="0" t="0" r="9525" b="9525"/>
            <wp:docPr id="12" name="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625" cy="3038475"/>
                    </a:xfrm>
                    <a:prstGeom prst="rect">
                      <a:avLst/>
                    </a:prstGeom>
                    <a:noFill/>
                    <a:ln>
                      <a:noFill/>
                    </a:ln>
                  </pic:spPr>
                </pic:pic>
              </a:graphicData>
            </a:graphic>
          </wp:inline>
        </w:drawing>
      </w:r>
    </w:p>
    <w:p w:rsidR="00F72776" w:rsidRDefault="00F72776">
      <w:pPr>
        <w:pStyle w:val="10"/>
        <w:jc w:val="both"/>
      </w:pPr>
    </w:p>
    <w:p w:rsidR="00F72776" w:rsidRDefault="00F72776">
      <w:pPr>
        <w:pStyle w:val="10"/>
        <w:jc w:val="both"/>
      </w:pPr>
    </w:p>
    <w:p w:rsidR="00F72776" w:rsidRDefault="00F72776">
      <w:pPr>
        <w:pStyle w:val="10"/>
        <w:jc w:val="both"/>
      </w:pPr>
      <w:r>
        <w:lastRenderedPageBreak/>
        <w:t>Στο φημισμένο θέατρο της Πράγας…..</w:t>
      </w: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1C0741">
      <w:pPr>
        <w:pStyle w:val="10"/>
        <w:jc w:val="both"/>
      </w:pPr>
      <w:r>
        <w:rPr>
          <w:noProof/>
        </w:rPr>
        <w:drawing>
          <wp:inline distT="0" distB="0" distL="0" distR="0">
            <wp:extent cx="5010150" cy="3752850"/>
            <wp:effectExtent l="0" t="0" r="0" b="0"/>
            <wp:docPr id="13" name="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150" cy="3752850"/>
                    </a:xfrm>
                    <a:prstGeom prst="rect">
                      <a:avLst/>
                    </a:prstGeom>
                    <a:noFill/>
                    <a:ln>
                      <a:noFill/>
                    </a:ln>
                  </pic:spPr>
                </pic:pic>
              </a:graphicData>
            </a:graphic>
          </wp:inline>
        </w:drawing>
      </w:r>
    </w:p>
    <w:p w:rsidR="00F72776" w:rsidRDefault="00F72776">
      <w:pPr>
        <w:pStyle w:val="10"/>
        <w:jc w:val="both"/>
      </w:pPr>
    </w:p>
    <w:p w:rsidR="00F72776" w:rsidRDefault="00F72776">
      <w:pPr>
        <w:pStyle w:val="10"/>
        <w:jc w:val="both"/>
      </w:pPr>
    </w:p>
    <w:p w:rsidR="00F72776" w:rsidRDefault="00F72776">
      <w:pPr>
        <w:pStyle w:val="10"/>
        <w:jc w:val="both"/>
      </w:pPr>
      <w:r>
        <w:t>Προετοιμασίες για το Πάσχα!!!</w:t>
      </w:r>
    </w:p>
    <w:p w:rsidR="00F72776" w:rsidRDefault="00F72776">
      <w:pPr>
        <w:pStyle w:val="10"/>
        <w:jc w:val="both"/>
      </w:pPr>
    </w:p>
    <w:p w:rsidR="00F72776" w:rsidRDefault="00F72776">
      <w:pPr>
        <w:pStyle w:val="10"/>
        <w:jc w:val="both"/>
      </w:pPr>
    </w:p>
    <w:p w:rsidR="00F72776" w:rsidRDefault="001C0741">
      <w:pPr>
        <w:pStyle w:val="10"/>
        <w:jc w:val="both"/>
      </w:pPr>
      <w:r>
        <w:rPr>
          <w:noProof/>
        </w:rPr>
        <w:drawing>
          <wp:inline distT="0" distB="0" distL="0" distR="0">
            <wp:extent cx="4953000" cy="3248025"/>
            <wp:effectExtent l="0" t="0" r="0" b="9525"/>
            <wp:docPr id="14" name="ima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3248025"/>
                    </a:xfrm>
                    <a:prstGeom prst="rect">
                      <a:avLst/>
                    </a:prstGeom>
                    <a:noFill/>
                    <a:ln>
                      <a:noFill/>
                    </a:ln>
                  </pic:spPr>
                </pic:pic>
              </a:graphicData>
            </a:graphic>
          </wp:inline>
        </w:drawing>
      </w: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r>
        <w:t xml:space="preserve">           </w:t>
      </w: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p>
    <w:p w:rsidR="00F72776" w:rsidRDefault="00F72776">
      <w:pPr>
        <w:pStyle w:val="10"/>
        <w:jc w:val="both"/>
      </w:pPr>
      <w:r>
        <w:t>φ</w:t>
      </w:r>
    </w:p>
    <w:sectPr w:rsidR="00F72776" w:rsidSect="0011476B">
      <w:pgSz w:w="11906" w:h="16838"/>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Georgia">
    <w:panose1 w:val="02040502050405020303"/>
    <w:charset w:val="A1"/>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3106F7"/>
    <w:multiLevelType w:val="multilevel"/>
    <w:tmpl w:val="FFFFFFFF"/>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76B"/>
    <w:rsid w:val="0011476B"/>
    <w:rsid w:val="001C0741"/>
    <w:rsid w:val="001E07EF"/>
    <w:rsid w:val="00540865"/>
    <w:rsid w:val="00B5354A"/>
    <w:rsid w:val="00F72776"/>
    <w:rsid w:val="00FD34C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70E3C99-F90B-4E84-83A5-85A0D254F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sz w:val="24"/>
      <w:szCs w:val="24"/>
    </w:rPr>
  </w:style>
  <w:style w:type="paragraph" w:styleId="1">
    <w:name w:val="heading 1"/>
    <w:basedOn w:val="10"/>
    <w:next w:val="10"/>
    <w:link w:val="1Char"/>
    <w:uiPriority w:val="99"/>
    <w:qFormat/>
    <w:rsid w:val="0011476B"/>
    <w:pPr>
      <w:keepNext/>
      <w:keepLines/>
      <w:spacing w:before="480" w:after="120"/>
      <w:contextualSpacing/>
      <w:outlineLvl w:val="0"/>
    </w:pPr>
    <w:rPr>
      <w:b/>
      <w:sz w:val="48"/>
      <w:szCs w:val="48"/>
    </w:rPr>
  </w:style>
  <w:style w:type="paragraph" w:styleId="2">
    <w:name w:val="heading 2"/>
    <w:basedOn w:val="10"/>
    <w:next w:val="10"/>
    <w:link w:val="2Char"/>
    <w:uiPriority w:val="99"/>
    <w:qFormat/>
    <w:rsid w:val="0011476B"/>
    <w:pPr>
      <w:keepNext/>
      <w:keepLines/>
      <w:spacing w:before="360" w:after="80"/>
      <w:contextualSpacing/>
      <w:outlineLvl w:val="1"/>
    </w:pPr>
    <w:rPr>
      <w:b/>
      <w:sz w:val="36"/>
      <w:szCs w:val="36"/>
    </w:rPr>
  </w:style>
  <w:style w:type="paragraph" w:styleId="3">
    <w:name w:val="heading 3"/>
    <w:basedOn w:val="10"/>
    <w:next w:val="10"/>
    <w:link w:val="3Char"/>
    <w:uiPriority w:val="99"/>
    <w:qFormat/>
    <w:rsid w:val="0011476B"/>
    <w:pPr>
      <w:keepNext/>
      <w:keepLines/>
      <w:spacing w:before="280" w:after="80"/>
      <w:contextualSpacing/>
      <w:outlineLvl w:val="2"/>
    </w:pPr>
    <w:rPr>
      <w:b/>
      <w:sz w:val="28"/>
      <w:szCs w:val="28"/>
    </w:rPr>
  </w:style>
  <w:style w:type="paragraph" w:styleId="4">
    <w:name w:val="heading 4"/>
    <w:basedOn w:val="10"/>
    <w:next w:val="10"/>
    <w:link w:val="4Char"/>
    <w:uiPriority w:val="99"/>
    <w:qFormat/>
    <w:rsid w:val="0011476B"/>
    <w:pPr>
      <w:keepNext/>
      <w:keepLines/>
      <w:spacing w:before="240" w:after="40"/>
      <w:contextualSpacing/>
      <w:outlineLvl w:val="3"/>
    </w:pPr>
    <w:rPr>
      <w:b/>
    </w:rPr>
  </w:style>
  <w:style w:type="paragraph" w:styleId="5">
    <w:name w:val="heading 5"/>
    <w:basedOn w:val="10"/>
    <w:next w:val="10"/>
    <w:link w:val="5Char"/>
    <w:uiPriority w:val="99"/>
    <w:qFormat/>
    <w:rsid w:val="0011476B"/>
    <w:pPr>
      <w:keepNext/>
      <w:keepLines/>
      <w:spacing w:before="220" w:after="40"/>
      <w:contextualSpacing/>
      <w:outlineLvl w:val="4"/>
    </w:pPr>
    <w:rPr>
      <w:b/>
      <w:sz w:val="22"/>
      <w:szCs w:val="22"/>
    </w:rPr>
  </w:style>
  <w:style w:type="paragraph" w:styleId="6">
    <w:name w:val="heading 6"/>
    <w:basedOn w:val="10"/>
    <w:next w:val="10"/>
    <w:link w:val="6Char"/>
    <w:uiPriority w:val="99"/>
    <w:qFormat/>
    <w:rsid w:val="0011476B"/>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341C5"/>
    <w:rPr>
      <w:rFonts w:asciiTheme="majorHAnsi" w:eastAsiaTheme="majorEastAsia" w:hAnsiTheme="majorHAnsi" w:cstheme="majorBidi"/>
      <w:b/>
      <w:bCs/>
      <w:color w:val="000000"/>
      <w:kern w:val="32"/>
      <w:sz w:val="32"/>
      <w:szCs w:val="32"/>
    </w:rPr>
  </w:style>
  <w:style w:type="character" w:customStyle="1" w:styleId="2Char">
    <w:name w:val="Επικεφαλίδα 2 Char"/>
    <w:basedOn w:val="a0"/>
    <w:link w:val="2"/>
    <w:uiPriority w:val="9"/>
    <w:semiHidden/>
    <w:rsid w:val="00F341C5"/>
    <w:rPr>
      <w:rFonts w:asciiTheme="majorHAnsi" w:eastAsiaTheme="majorEastAsia" w:hAnsiTheme="majorHAnsi" w:cstheme="majorBidi"/>
      <w:b/>
      <w:bCs/>
      <w:i/>
      <w:iCs/>
      <w:color w:val="000000"/>
      <w:sz w:val="28"/>
      <w:szCs w:val="28"/>
    </w:rPr>
  </w:style>
  <w:style w:type="character" w:customStyle="1" w:styleId="3Char">
    <w:name w:val="Επικεφαλίδα 3 Char"/>
    <w:basedOn w:val="a0"/>
    <w:link w:val="3"/>
    <w:uiPriority w:val="9"/>
    <w:semiHidden/>
    <w:rsid w:val="00F341C5"/>
    <w:rPr>
      <w:rFonts w:asciiTheme="majorHAnsi" w:eastAsiaTheme="majorEastAsia" w:hAnsiTheme="majorHAnsi" w:cstheme="majorBidi"/>
      <w:b/>
      <w:bCs/>
      <w:color w:val="000000"/>
      <w:sz w:val="26"/>
      <w:szCs w:val="26"/>
    </w:rPr>
  </w:style>
  <w:style w:type="character" w:customStyle="1" w:styleId="4Char">
    <w:name w:val="Επικεφαλίδα 4 Char"/>
    <w:basedOn w:val="a0"/>
    <w:link w:val="4"/>
    <w:uiPriority w:val="9"/>
    <w:semiHidden/>
    <w:rsid w:val="00F341C5"/>
    <w:rPr>
      <w:rFonts w:asciiTheme="minorHAnsi" w:eastAsiaTheme="minorEastAsia" w:hAnsiTheme="minorHAnsi" w:cstheme="minorBidi"/>
      <w:b/>
      <w:bCs/>
      <w:color w:val="000000"/>
      <w:sz w:val="28"/>
      <w:szCs w:val="28"/>
    </w:rPr>
  </w:style>
  <w:style w:type="character" w:customStyle="1" w:styleId="5Char">
    <w:name w:val="Επικεφαλίδα 5 Char"/>
    <w:basedOn w:val="a0"/>
    <w:link w:val="5"/>
    <w:uiPriority w:val="9"/>
    <w:semiHidden/>
    <w:rsid w:val="00F341C5"/>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uiPriority w:val="9"/>
    <w:semiHidden/>
    <w:rsid w:val="00F341C5"/>
    <w:rPr>
      <w:rFonts w:asciiTheme="minorHAnsi" w:eastAsiaTheme="minorEastAsia" w:hAnsiTheme="minorHAnsi" w:cstheme="minorBidi"/>
      <w:b/>
      <w:bCs/>
      <w:color w:val="000000"/>
    </w:rPr>
  </w:style>
  <w:style w:type="paragraph" w:customStyle="1" w:styleId="10">
    <w:name w:val="Βασικό1"/>
    <w:uiPriority w:val="99"/>
    <w:rsid w:val="0011476B"/>
    <w:rPr>
      <w:color w:val="000000"/>
      <w:sz w:val="24"/>
      <w:szCs w:val="24"/>
    </w:rPr>
  </w:style>
  <w:style w:type="paragraph" w:styleId="a3">
    <w:name w:val="Title"/>
    <w:basedOn w:val="10"/>
    <w:next w:val="10"/>
    <w:link w:val="Char"/>
    <w:uiPriority w:val="99"/>
    <w:qFormat/>
    <w:rsid w:val="0011476B"/>
    <w:pPr>
      <w:keepNext/>
      <w:keepLines/>
      <w:spacing w:before="480" w:after="120"/>
      <w:contextualSpacing/>
    </w:pPr>
    <w:rPr>
      <w:b/>
      <w:sz w:val="72"/>
      <w:szCs w:val="72"/>
    </w:rPr>
  </w:style>
  <w:style w:type="character" w:customStyle="1" w:styleId="Char">
    <w:name w:val="Τίτλος Char"/>
    <w:basedOn w:val="a0"/>
    <w:link w:val="a3"/>
    <w:uiPriority w:val="10"/>
    <w:rsid w:val="00F341C5"/>
    <w:rPr>
      <w:rFonts w:asciiTheme="majorHAnsi" w:eastAsiaTheme="majorEastAsia" w:hAnsiTheme="majorHAnsi" w:cstheme="majorBidi"/>
      <w:b/>
      <w:bCs/>
      <w:color w:val="000000"/>
      <w:kern w:val="28"/>
      <w:sz w:val="32"/>
      <w:szCs w:val="32"/>
    </w:rPr>
  </w:style>
  <w:style w:type="paragraph" w:styleId="a4">
    <w:name w:val="Subtitle"/>
    <w:basedOn w:val="10"/>
    <w:next w:val="10"/>
    <w:link w:val="Char0"/>
    <w:uiPriority w:val="99"/>
    <w:qFormat/>
    <w:rsid w:val="0011476B"/>
    <w:pPr>
      <w:keepNext/>
      <w:keepLines/>
      <w:spacing w:before="360" w:after="80"/>
      <w:contextualSpacing/>
    </w:pPr>
    <w:rPr>
      <w:rFonts w:ascii="Georgia" w:hAnsi="Georgia" w:cs="Georgia"/>
      <w:i/>
      <w:color w:val="666666"/>
      <w:sz w:val="48"/>
      <w:szCs w:val="48"/>
    </w:rPr>
  </w:style>
  <w:style w:type="character" w:customStyle="1" w:styleId="Char0">
    <w:name w:val="Υπότιτλος Char"/>
    <w:basedOn w:val="a0"/>
    <w:link w:val="a4"/>
    <w:uiPriority w:val="11"/>
    <w:rsid w:val="00F341C5"/>
    <w:rPr>
      <w:rFonts w:asciiTheme="majorHAnsi" w:eastAsiaTheme="majorEastAsia" w:hAnsiTheme="majorHAnsi" w:cstheme="majorBidi"/>
      <w:color w:val="000000"/>
      <w:sz w:val="24"/>
      <w:szCs w:val="24"/>
    </w:rPr>
  </w:style>
  <w:style w:type="character" w:styleId="-">
    <w:name w:val="Hyperlink"/>
    <w:basedOn w:val="a0"/>
    <w:uiPriority w:val="99"/>
    <w:rsid w:val="0054086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2dimpara@sch.gr"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mailto:2dimpara@sch.gr" TargetMode="External"/><Relationship Id="rId11" Type="http://schemas.openxmlformats.org/officeDocument/2006/relationships/image" Target="media/image4.jpeg"/><Relationship Id="rId5" Type="http://schemas.openxmlformats.org/officeDocument/2006/relationships/hyperlink" Target="mailto:2dimpara@sch.gr"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873</Words>
  <Characters>4716</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2ο Δημοτικό Σχολείο Παραλίας</vt:lpstr>
    </vt:vector>
  </TitlesOfParts>
  <Company/>
  <LinksUpToDate>false</LinksUpToDate>
  <CharactersWithSpaces>5578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2ο Δημοτικό Σχολείο Παραλίας</dc:title>
  <dc:subject/>
  <dc:creator>Administrator</dc:creator>
  <cp:keywords/>
  <dc:description/>
  <cp:lastModifiedBy>Administrator</cp:lastModifiedBy>
  <cp:revision>2</cp:revision>
  <dcterms:created xsi:type="dcterms:W3CDTF">2016-04-18T06:14:00Z</dcterms:created>
  <dcterms:modified xsi:type="dcterms:W3CDTF">2016-04-18T06:14:00Z</dcterms:modified>
</cp:coreProperties>
</file>