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04" w:rsidRDefault="009C6604" w:rsidP="00F61451">
      <w:pPr>
        <w:tabs>
          <w:tab w:val="left" w:pos="6583"/>
        </w:tabs>
        <w:rPr>
          <w:b/>
          <w:sz w:val="48"/>
          <w:szCs w:val="48"/>
          <w:lang w:val="el-GR"/>
        </w:rPr>
      </w:pPr>
    </w:p>
    <w:p w:rsidR="00F61451" w:rsidRPr="000335DF" w:rsidRDefault="00F61451" w:rsidP="004B019B">
      <w:pPr>
        <w:tabs>
          <w:tab w:val="left" w:pos="6583"/>
        </w:tabs>
        <w:ind w:right="-450"/>
        <w:rPr>
          <w:b/>
          <w:sz w:val="48"/>
          <w:szCs w:val="48"/>
          <w:lang w:val="el-GR"/>
        </w:rPr>
      </w:pPr>
      <w:r w:rsidRPr="009C6604">
        <w:rPr>
          <w:b/>
          <w:sz w:val="48"/>
          <w:szCs w:val="48"/>
          <w:lang w:val="el-GR"/>
        </w:rPr>
        <w:t>ΠΛΗΡΟΦΟΡΙΑΚΟ ΣΥΣΤΗΜΑ ΜΑΘΗΤΕΙΑΣ</w:t>
      </w:r>
      <w:r w:rsidR="004B019B" w:rsidRPr="004B019B">
        <w:rPr>
          <w:b/>
          <w:sz w:val="48"/>
          <w:szCs w:val="48"/>
          <w:lang w:val="el-GR"/>
        </w:rPr>
        <w:t xml:space="preserve"> </w:t>
      </w:r>
      <w:r w:rsidR="004B019B">
        <w:rPr>
          <w:b/>
          <w:sz w:val="48"/>
          <w:szCs w:val="48"/>
        </w:rPr>
        <w:t>v</w:t>
      </w:r>
      <w:r w:rsidR="004B019B" w:rsidRPr="000335DF">
        <w:rPr>
          <w:b/>
          <w:sz w:val="48"/>
          <w:szCs w:val="48"/>
          <w:lang w:val="el-GR"/>
        </w:rPr>
        <w:t>1.</w:t>
      </w:r>
      <w:r w:rsidR="005666D9">
        <w:rPr>
          <w:b/>
          <w:sz w:val="48"/>
          <w:szCs w:val="48"/>
          <w:lang w:val="el-GR"/>
        </w:rPr>
        <w:t>1</w:t>
      </w:r>
    </w:p>
    <w:p w:rsidR="009C6604" w:rsidRPr="009C6604" w:rsidRDefault="009C6604" w:rsidP="00F61451">
      <w:pPr>
        <w:tabs>
          <w:tab w:val="left" w:pos="6583"/>
        </w:tabs>
        <w:rPr>
          <w:b/>
          <w:sz w:val="48"/>
          <w:szCs w:val="48"/>
          <w:lang w:val="el-GR"/>
        </w:rPr>
      </w:pPr>
    </w:p>
    <w:p w:rsidR="009C6604" w:rsidRPr="001616F1" w:rsidRDefault="009C6604" w:rsidP="000335DF">
      <w:pPr>
        <w:tabs>
          <w:tab w:val="left" w:pos="6583"/>
        </w:tabs>
        <w:jc w:val="center"/>
        <w:rPr>
          <w:b/>
          <w:lang w:val="el-GR"/>
        </w:rPr>
      </w:pPr>
      <w:r w:rsidRPr="000335DF">
        <w:rPr>
          <w:b/>
          <w:noProof/>
          <w:lang w:val="el-GR" w:eastAsia="el-GR"/>
        </w:rPr>
        <w:drawing>
          <wp:anchor distT="0" distB="0" distL="114300" distR="114300" simplePos="0" relativeHeight="251676672" behindDoc="1" locked="0" layoutInCell="1" allowOverlap="1" wp14:anchorId="17843006">
            <wp:simplePos x="0" y="0"/>
            <wp:positionH relativeFrom="column">
              <wp:posOffset>0</wp:posOffset>
            </wp:positionH>
            <wp:positionV relativeFrom="paragraph">
              <wp:posOffset>-635</wp:posOffset>
            </wp:positionV>
            <wp:extent cx="5486400" cy="1213485"/>
            <wp:effectExtent l="0" t="0" r="0" b="5715"/>
            <wp:wrapTight wrapText="bothSides">
              <wp:wrapPolygon edited="0">
                <wp:start x="0" y="0"/>
                <wp:lineTo x="0" y="21363"/>
                <wp:lineTo x="21525" y="21363"/>
                <wp:lineTo x="21525" y="0"/>
                <wp:lineTo x="0" y="0"/>
              </wp:wrapPolygon>
            </wp:wrapTight>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86400" cy="1213485"/>
                    </a:xfrm>
                    <a:prstGeom prst="rect">
                      <a:avLst/>
                    </a:prstGeom>
                  </pic:spPr>
                </pic:pic>
              </a:graphicData>
            </a:graphic>
            <wp14:sizeRelH relativeFrom="page">
              <wp14:pctWidth>0</wp14:pctWidth>
            </wp14:sizeRelH>
            <wp14:sizeRelV relativeFrom="page">
              <wp14:pctHeight>0</wp14:pctHeight>
            </wp14:sizeRelV>
          </wp:anchor>
        </w:drawing>
      </w:r>
    </w:p>
    <w:p w:rsidR="009C6604" w:rsidRPr="001616F1" w:rsidRDefault="009C6604" w:rsidP="009C6604">
      <w:pPr>
        <w:rPr>
          <w:lang w:val="el-GR"/>
        </w:rPr>
      </w:pPr>
    </w:p>
    <w:p w:rsidR="009C6604" w:rsidRPr="001616F1" w:rsidRDefault="009C6604" w:rsidP="00F61451">
      <w:pPr>
        <w:tabs>
          <w:tab w:val="left" w:pos="6583"/>
        </w:tabs>
        <w:rPr>
          <w:lang w:val="el-GR"/>
        </w:rPr>
      </w:pPr>
    </w:p>
    <w:p w:rsidR="009C6604" w:rsidRPr="001616F1" w:rsidRDefault="009C6604" w:rsidP="009C6604">
      <w:pPr>
        <w:tabs>
          <w:tab w:val="left" w:pos="6583"/>
        </w:tabs>
        <w:jc w:val="center"/>
        <w:rPr>
          <w:lang w:val="el-GR"/>
        </w:rPr>
      </w:pPr>
    </w:p>
    <w:p w:rsidR="009C6604" w:rsidRPr="009C6604" w:rsidRDefault="009C6604" w:rsidP="009C6604">
      <w:pPr>
        <w:tabs>
          <w:tab w:val="left" w:pos="6583"/>
        </w:tabs>
        <w:jc w:val="center"/>
        <w:rPr>
          <w:b/>
          <w:sz w:val="32"/>
          <w:szCs w:val="32"/>
          <w:lang w:val="el-GR"/>
        </w:rPr>
      </w:pPr>
      <w:r w:rsidRPr="009C6604">
        <w:rPr>
          <w:b/>
          <w:sz w:val="32"/>
          <w:szCs w:val="32"/>
          <w:lang w:val="el-GR"/>
        </w:rPr>
        <w:t>ΣΥΝΤΟΜ</w:t>
      </w:r>
      <w:r w:rsidR="00C2700D">
        <w:rPr>
          <w:b/>
          <w:sz w:val="32"/>
          <w:szCs w:val="32"/>
          <w:lang w:val="el-GR"/>
        </w:rPr>
        <w:t>ΟΣ</w:t>
      </w:r>
      <w:r w:rsidRPr="009C6604">
        <w:rPr>
          <w:b/>
          <w:sz w:val="32"/>
          <w:szCs w:val="32"/>
          <w:lang w:val="el-GR"/>
        </w:rPr>
        <w:t xml:space="preserve"> ΟΔΗΓ</w:t>
      </w:r>
      <w:r w:rsidR="00C2700D">
        <w:rPr>
          <w:b/>
          <w:sz w:val="32"/>
          <w:szCs w:val="32"/>
          <w:lang w:val="el-GR"/>
        </w:rPr>
        <w:t>ΟΣ</w:t>
      </w:r>
      <w:r w:rsidRPr="009C6604">
        <w:rPr>
          <w:b/>
          <w:sz w:val="32"/>
          <w:szCs w:val="32"/>
          <w:lang w:val="el-GR"/>
        </w:rPr>
        <w:t xml:space="preserve"> ΧΡΗΣΗΣ ΤΟΥ </w:t>
      </w:r>
    </w:p>
    <w:p w:rsidR="001D1789" w:rsidRDefault="009C6604" w:rsidP="0034107C">
      <w:pPr>
        <w:tabs>
          <w:tab w:val="left" w:pos="6583"/>
        </w:tabs>
        <w:jc w:val="center"/>
        <w:rPr>
          <w:b/>
          <w:sz w:val="32"/>
          <w:szCs w:val="32"/>
          <w:lang w:val="el-GR"/>
        </w:rPr>
      </w:pPr>
      <w:r w:rsidRPr="009C6604">
        <w:rPr>
          <w:b/>
          <w:sz w:val="32"/>
          <w:szCs w:val="32"/>
          <w:lang w:val="el-GR"/>
        </w:rPr>
        <w:t>ΠΛΗΡΟΦΟΡΙΑΚΟΥ ΣΥΣΤΗΜΑΤΟΣ ΜΑΘΗΤΕΙΑΣ</w:t>
      </w:r>
      <w:r w:rsidR="001D1789">
        <w:rPr>
          <w:b/>
          <w:sz w:val="32"/>
          <w:szCs w:val="32"/>
          <w:lang w:val="el-GR"/>
        </w:rPr>
        <w:t xml:space="preserve"> </w:t>
      </w:r>
      <w:r w:rsidR="0034107C" w:rsidRPr="0034107C">
        <w:rPr>
          <w:b/>
          <w:sz w:val="32"/>
          <w:szCs w:val="32"/>
          <w:lang w:val="el-GR"/>
        </w:rPr>
        <w:t xml:space="preserve">ΓΙΑ </w:t>
      </w:r>
      <w:r w:rsidR="002C0590">
        <w:rPr>
          <w:b/>
          <w:sz w:val="32"/>
          <w:szCs w:val="32"/>
          <w:lang w:val="el-GR"/>
        </w:rPr>
        <w:t xml:space="preserve">ΤΑ ΕΠΑΛ </w:t>
      </w:r>
    </w:p>
    <w:p w:rsidR="0034107C" w:rsidRPr="0034107C" w:rsidRDefault="002C0590" w:rsidP="0034107C">
      <w:pPr>
        <w:tabs>
          <w:tab w:val="left" w:pos="6583"/>
        </w:tabs>
        <w:jc w:val="center"/>
        <w:rPr>
          <w:b/>
          <w:sz w:val="32"/>
          <w:szCs w:val="32"/>
          <w:lang w:val="el-GR"/>
        </w:rPr>
      </w:pPr>
      <w:r>
        <w:rPr>
          <w:b/>
          <w:sz w:val="32"/>
          <w:szCs w:val="32"/>
          <w:lang w:val="el-GR"/>
        </w:rPr>
        <w:t>ΕΠΕΞΕΡΓΑΣΙΑ / ΕΛΕΓΧΟΣ ΑΙΤΗΣΕΩΝ</w:t>
      </w:r>
      <w:r w:rsidR="00211DCA">
        <w:rPr>
          <w:b/>
          <w:sz w:val="32"/>
          <w:szCs w:val="32"/>
          <w:lang w:val="el-GR"/>
        </w:rPr>
        <w:t xml:space="preserve"> / ΕΓΓΡΑΦΕΣ</w:t>
      </w:r>
    </w:p>
    <w:p w:rsidR="009C6604" w:rsidRDefault="009C6604" w:rsidP="009C6604">
      <w:pPr>
        <w:tabs>
          <w:tab w:val="left" w:pos="6583"/>
        </w:tabs>
        <w:ind w:right="-360"/>
        <w:jc w:val="right"/>
        <w:rPr>
          <w:color w:val="808080" w:themeColor="background1" w:themeShade="80"/>
          <w:sz w:val="24"/>
          <w:szCs w:val="24"/>
          <w:lang w:val="el-GR"/>
        </w:rPr>
      </w:pPr>
    </w:p>
    <w:p w:rsidR="009C6604" w:rsidRDefault="009C6604" w:rsidP="009C6604">
      <w:pPr>
        <w:tabs>
          <w:tab w:val="left" w:pos="6583"/>
        </w:tabs>
        <w:ind w:right="-360"/>
        <w:jc w:val="right"/>
        <w:rPr>
          <w:color w:val="808080" w:themeColor="background1" w:themeShade="80"/>
          <w:sz w:val="24"/>
          <w:szCs w:val="24"/>
          <w:lang w:val="el-GR"/>
        </w:rPr>
      </w:pPr>
    </w:p>
    <w:p w:rsidR="0034107C" w:rsidRDefault="0034107C" w:rsidP="009C6604">
      <w:pPr>
        <w:tabs>
          <w:tab w:val="left" w:pos="6583"/>
        </w:tabs>
        <w:ind w:right="-360"/>
        <w:jc w:val="right"/>
        <w:rPr>
          <w:color w:val="808080" w:themeColor="background1" w:themeShade="80"/>
          <w:sz w:val="24"/>
          <w:szCs w:val="24"/>
          <w:lang w:val="el-GR"/>
        </w:rPr>
      </w:pPr>
    </w:p>
    <w:p w:rsidR="0080746A" w:rsidRDefault="0080746A" w:rsidP="009C6604">
      <w:pPr>
        <w:tabs>
          <w:tab w:val="left" w:pos="6583"/>
        </w:tabs>
        <w:ind w:right="-360"/>
        <w:jc w:val="right"/>
        <w:rPr>
          <w:color w:val="808080" w:themeColor="background1" w:themeShade="80"/>
          <w:lang w:val="el-GR"/>
        </w:rPr>
      </w:pPr>
    </w:p>
    <w:p w:rsidR="0080746A" w:rsidRDefault="0080746A" w:rsidP="009C6604">
      <w:pPr>
        <w:tabs>
          <w:tab w:val="left" w:pos="6583"/>
        </w:tabs>
        <w:ind w:right="-360"/>
        <w:jc w:val="right"/>
        <w:rPr>
          <w:color w:val="808080" w:themeColor="background1" w:themeShade="80"/>
          <w:lang w:val="el-GR"/>
        </w:rPr>
      </w:pPr>
    </w:p>
    <w:p w:rsidR="009C6604" w:rsidRPr="0034107C" w:rsidRDefault="009C6604" w:rsidP="001D1789">
      <w:pPr>
        <w:tabs>
          <w:tab w:val="left" w:pos="6583"/>
        </w:tabs>
        <w:ind w:right="-720"/>
        <w:jc w:val="right"/>
        <w:rPr>
          <w:color w:val="808080" w:themeColor="background1" w:themeShade="80"/>
          <w:lang w:val="el-GR"/>
        </w:rPr>
      </w:pPr>
      <w:r w:rsidRPr="0034107C">
        <w:rPr>
          <w:color w:val="808080" w:themeColor="background1" w:themeShade="80"/>
          <w:lang w:val="el-GR"/>
        </w:rPr>
        <w:t>ΓΕΝΙΚΗ ΓΡΑΜΜΑΤΕΙΑ ΕΠΑΓΓΕΛΜΑΤΙΚΗΣ ΕΚΠΑΙΔΕΥΣΗΣ</w:t>
      </w:r>
      <w:r w:rsidR="001D1789">
        <w:rPr>
          <w:color w:val="808080" w:themeColor="background1" w:themeShade="80"/>
          <w:lang w:val="el-GR"/>
        </w:rPr>
        <w:t>,</w:t>
      </w:r>
      <w:r w:rsidRPr="0034107C">
        <w:rPr>
          <w:color w:val="808080" w:themeColor="background1" w:themeShade="80"/>
          <w:lang w:val="el-GR"/>
        </w:rPr>
        <w:t xml:space="preserve"> ΚΑΤΑΡΤΙΣΗΣ</w:t>
      </w:r>
      <w:r w:rsidR="001D1789">
        <w:rPr>
          <w:color w:val="808080" w:themeColor="background1" w:themeShade="80"/>
          <w:lang w:val="el-GR"/>
        </w:rPr>
        <w:t>,</w:t>
      </w:r>
      <w:r w:rsidRPr="0034107C">
        <w:rPr>
          <w:color w:val="808080" w:themeColor="background1" w:themeShade="80"/>
          <w:lang w:val="el-GR"/>
        </w:rPr>
        <w:t xml:space="preserve"> ΔΙΑ ΒΙΟΥ ΜΑΘΗΣΗΣ</w:t>
      </w:r>
      <w:r w:rsidR="001D1789">
        <w:rPr>
          <w:color w:val="808080" w:themeColor="background1" w:themeShade="80"/>
          <w:lang w:val="el-GR"/>
        </w:rPr>
        <w:t xml:space="preserve"> ΚΑΙ ΝΕΟΛΑΙΑΣ</w:t>
      </w:r>
    </w:p>
    <w:p w:rsidR="000164CA" w:rsidRPr="001721F5" w:rsidRDefault="0080746A" w:rsidP="001721F5">
      <w:pPr>
        <w:pStyle w:val="2"/>
        <w:ind w:left="-720" w:right="-810"/>
        <w:rPr>
          <w:b/>
          <w:sz w:val="32"/>
          <w:szCs w:val="32"/>
          <w:lang w:val="el-GR"/>
        </w:rPr>
      </w:pPr>
      <w:r>
        <w:rPr>
          <w:noProof/>
          <w:lang w:val="el-GR" w:eastAsia="el-GR"/>
        </w:rPr>
        <w:drawing>
          <wp:anchor distT="0" distB="0" distL="114300" distR="114300" simplePos="0" relativeHeight="251686912" behindDoc="1" locked="0" layoutInCell="1" allowOverlap="1" wp14:anchorId="6D8F9ADE">
            <wp:simplePos x="0" y="0"/>
            <wp:positionH relativeFrom="column">
              <wp:posOffset>-66675</wp:posOffset>
            </wp:positionH>
            <wp:positionV relativeFrom="paragraph">
              <wp:posOffset>801370</wp:posOffset>
            </wp:positionV>
            <wp:extent cx="5469519" cy="822960"/>
            <wp:effectExtent l="0" t="0" r="0" b="0"/>
            <wp:wrapTight wrapText="bothSides">
              <wp:wrapPolygon edited="0">
                <wp:start x="0" y="0"/>
                <wp:lineTo x="0" y="21000"/>
                <wp:lineTo x="21517" y="21000"/>
                <wp:lineTo x="21517" y="0"/>
                <wp:lineTo x="0" y="0"/>
              </wp:wrapPolygon>
            </wp:wrapTight>
            <wp:docPr id="49"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69519" cy="822960"/>
                    </a:xfrm>
                    <a:prstGeom prst="rect">
                      <a:avLst/>
                    </a:prstGeom>
                  </pic:spPr>
                </pic:pic>
              </a:graphicData>
            </a:graphic>
            <wp14:sizeRelV relativeFrom="margin">
              <wp14:pctHeight>0</wp14:pctHeight>
            </wp14:sizeRelV>
          </wp:anchor>
        </w:drawing>
      </w:r>
      <w:r w:rsidR="00F61451" w:rsidRPr="009C6604">
        <w:rPr>
          <w:lang w:val="el-GR"/>
        </w:rPr>
        <w:br w:type="page"/>
      </w:r>
      <w:r w:rsidR="001721F5" w:rsidRPr="001721F5">
        <w:rPr>
          <w:sz w:val="44"/>
          <w:szCs w:val="44"/>
          <w:lang w:val="el-GR"/>
        </w:rPr>
        <w:lastRenderedPageBreak/>
        <w:t xml:space="preserve"> </w:t>
      </w:r>
      <w:r w:rsidR="001721F5" w:rsidRPr="001721F5">
        <w:rPr>
          <w:b/>
          <w:sz w:val="32"/>
          <w:szCs w:val="32"/>
          <w:lang w:val="el-GR"/>
        </w:rPr>
        <w:t>ΣΥΝΤΟΜ</w:t>
      </w:r>
      <w:r w:rsidR="004B019B">
        <w:rPr>
          <w:b/>
          <w:sz w:val="32"/>
          <w:szCs w:val="32"/>
          <w:lang w:val="el-GR"/>
        </w:rPr>
        <w:t>ΟΣ</w:t>
      </w:r>
      <w:r w:rsidR="001721F5" w:rsidRPr="001721F5">
        <w:rPr>
          <w:b/>
          <w:sz w:val="32"/>
          <w:szCs w:val="32"/>
          <w:lang w:val="el-GR"/>
        </w:rPr>
        <w:t xml:space="preserve"> ΟΔΗΓ</w:t>
      </w:r>
      <w:r w:rsidR="004B019B">
        <w:rPr>
          <w:b/>
          <w:sz w:val="32"/>
          <w:szCs w:val="32"/>
          <w:lang w:val="el-GR"/>
        </w:rPr>
        <w:t>ΟΣ</w:t>
      </w:r>
      <w:r w:rsidR="001721F5" w:rsidRPr="001721F5">
        <w:rPr>
          <w:b/>
          <w:sz w:val="32"/>
          <w:szCs w:val="32"/>
          <w:lang w:val="el-GR"/>
        </w:rPr>
        <w:t xml:space="preserve"> ΧΡΗΣΗΣ ΠΛΗΡΟΦΟΡΙΑΚΟΥ ΣΥΣΤΗΜΑΤΟΣ ΜΑΘΗΤΕΙΑΣ</w:t>
      </w:r>
    </w:p>
    <w:p w:rsidR="009C6604" w:rsidRDefault="009C6604" w:rsidP="009C6604">
      <w:pPr>
        <w:rPr>
          <w:lang w:val="el-GR"/>
        </w:rPr>
      </w:pPr>
    </w:p>
    <w:p w:rsidR="001721F5" w:rsidRDefault="001721F5" w:rsidP="001721F5">
      <w:pPr>
        <w:ind w:left="-720" w:right="-900"/>
        <w:jc w:val="both"/>
        <w:rPr>
          <w:lang w:val="el-GR"/>
        </w:rPr>
      </w:pPr>
      <w:r w:rsidRPr="00DB4A5B">
        <w:rPr>
          <w:lang w:val="el-GR"/>
        </w:rPr>
        <w:t>Με την προκήρυξη περίπου 3.000 θέσεων μαθητείας συνεχίζεται για την περίοδο 2020-2021 η λειτουργία του «Μεταλυκειακού Έτους - Τάξης Μαθητείας» για τους αποφοίτους των Επαγγελματικών Λυκείων της χώρας.</w:t>
      </w:r>
    </w:p>
    <w:p w:rsidR="001721F5" w:rsidRDefault="001721F5" w:rsidP="001721F5">
      <w:pPr>
        <w:ind w:left="-720" w:right="-900"/>
        <w:jc w:val="both"/>
        <w:rPr>
          <w:lang w:val="el-GR"/>
        </w:rPr>
      </w:pPr>
      <w:r w:rsidRPr="00DB4A5B">
        <w:rPr>
          <w:lang w:val="el-GR"/>
        </w:rPr>
        <w:t xml:space="preserve">Με τις </w:t>
      </w:r>
      <w:hyperlink r:id="rId10" w:tgtFrame="_blank" w:history="1">
        <w:r w:rsidR="0034107C" w:rsidRPr="0034107C">
          <w:rPr>
            <w:rStyle w:val="-"/>
            <w:lang w:val="el-GR"/>
          </w:rPr>
          <w:t>π</w:t>
        </w:r>
        <w:r w:rsidRPr="0034107C">
          <w:rPr>
            <w:rStyle w:val="-"/>
            <w:lang w:val="el-GR"/>
          </w:rPr>
          <w:t>ροσκλήσεις</w:t>
        </w:r>
      </w:hyperlink>
      <w:r w:rsidRPr="00DB4A5B">
        <w:rPr>
          <w:lang w:val="el-GR"/>
        </w:rPr>
        <w:t xml:space="preserve"> των Περιφερειακών Διευθυντών Πρωτοβάθμιας και Δευτεροβάθμιας Εκπαίδευσης, μετά την αποστολή σχετικής εγκυκλίου της Γενικής Γραμματείας Επαγγελματικής Εκπαίδευσης, Κατάρτισης και Διά Βίου Μάθησης, καλούνται οι  απόφοιτοι των ΕΠΑ.Λ. να υποβάλλουν </w:t>
      </w:r>
      <w:r w:rsidRPr="00A76BFB">
        <w:rPr>
          <w:b/>
          <w:lang w:val="el-GR"/>
        </w:rPr>
        <w:t xml:space="preserve">αιτήσεις από </w:t>
      </w:r>
      <w:r w:rsidR="0034107C" w:rsidRPr="00A76BFB">
        <w:rPr>
          <w:b/>
          <w:lang w:val="el-GR"/>
        </w:rPr>
        <w:t xml:space="preserve">Πέμπτη 10/12/2020 και ώρα </w:t>
      </w:r>
      <w:r w:rsidRPr="00A76BFB">
        <w:rPr>
          <w:b/>
          <w:lang w:val="el-GR"/>
        </w:rPr>
        <w:t>18:00 μέχρι 20/12/2020 και ώρα 23:59</w:t>
      </w:r>
      <w:r w:rsidRPr="00DB4A5B">
        <w:rPr>
          <w:lang w:val="el-GR"/>
        </w:rPr>
        <w:t xml:space="preserve"> και να αναρτήσουν τα δικαιολογητικά  τους ηλεκτρονικά.</w:t>
      </w:r>
    </w:p>
    <w:p w:rsidR="00FD5180" w:rsidRPr="00DB4A5B" w:rsidRDefault="00FD5180" w:rsidP="00FD5180">
      <w:pPr>
        <w:ind w:left="-720" w:right="-900"/>
        <w:jc w:val="both"/>
        <w:rPr>
          <w:lang w:val="el-GR"/>
        </w:rPr>
      </w:pPr>
      <w:r w:rsidRPr="00DB4A5B">
        <w:rPr>
          <w:lang w:val="el-GR"/>
        </w:rPr>
        <w:t>Η υποβολή ηλεκτρονικών αιτήσεων υποψηφίων μαθητευόμενων (συμπεριλαμβανομένων εκείνων με δεσμευμένη θέση μαθητείας) θα γίνει μέσω του Πληροφοριακού Συστήματος Διαχείρισης "Τάξης Μαθητείας" στη διεύθυνση:</w:t>
      </w:r>
    </w:p>
    <w:p w:rsidR="00FD5180" w:rsidRPr="00A76BFB" w:rsidRDefault="00FD5180" w:rsidP="00FD5180">
      <w:pPr>
        <w:pStyle w:val="Web"/>
        <w:shd w:val="clear" w:color="auto" w:fill="FAFAFA"/>
        <w:spacing w:before="0" w:beforeAutospacing="0" w:after="300" w:afterAutospacing="0" w:line="330" w:lineRule="atLeast"/>
        <w:ind w:left="-720"/>
        <w:rPr>
          <w:rFonts w:asciiTheme="minorHAnsi" w:hAnsiTheme="minorHAnsi" w:cstheme="minorHAnsi"/>
          <w:color w:val="333333"/>
          <w:sz w:val="22"/>
          <w:szCs w:val="22"/>
          <w:lang w:val="el-GR"/>
        </w:rPr>
      </w:pPr>
      <w:hyperlink r:id="rId11" w:tgtFrame="_blank" w:history="1">
        <w:r w:rsidRPr="00A76BFB">
          <w:rPr>
            <w:rStyle w:val="-"/>
            <w:rFonts w:asciiTheme="minorHAnsi" w:eastAsiaTheme="majorEastAsia" w:hAnsiTheme="minorHAnsi" w:cstheme="minorHAnsi"/>
            <w:color w:val="2B73B7"/>
            <w:sz w:val="22"/>
            <w:szCs w:val="22"/>
          </w:rPr>
          <w:t>https</w:t>
        </w:r>
        <w:r w:rsidRPr="00A76BFB">
          <w:rPr>
            <w:rStyle w:val="-"/>
            <w:rFonts w:asciiTheme="minorHAnsi" w:eastAsiaTheme="majorEastAsia" w:hAnsiTheme="minorHAnsi" w:cstheme="minorHAnsi"/>
            <w:color w:val="2B73B7"/>
            <w:sz w:val="22"/>
            <w:szCs w:val="22"/>
            <w:lang w:val="el-GR"/>
          </w:rPr>
          <w:t>://</w:t>
        </w:r>
        <w:r w:rsidRPr="00A76BFB">
          <w:rPr>
            <w:rStyle w:val="-"/>
            <w:rFonts w:asciiTheme="minorHAnsi" w:eastAsiaTheme="majorEastAsia" w:hAnsiTheme="minorHAnsi" w:cstheme="minorHAnsi"/>
            <w:color w:val="2B73B7"/>
            <w:sz w:val="22"/>
            <w:szCs w:val="22"/>
          </w:rPr>
          <w:t>e</w:t>
        </w:r>
        <w:r w:rsidRPr="00A76BFB">
          <w:rPr>
            <w:rStyle w:val="-"/>
            <w:rFonts w:asciiTheme="minorHAnsi" w:eastAsiaTheme="majorEastAsia" w:hAnsiTheme="minorHAnsi" w:cstheme="minorHAnsi"/>
            <w:color w:val="2B73B7"/>
            <w:sz w:val="22"/>
            <w:szCs w:val="22"/>
            <w:lang w:val="el-GR"/>
          </w:rPr>
          <w:t>-</w:t>
        </w:r>
        <w:proofErr w:type="spellStart"/>
        <w:r w:rsidRPr="00A76BFB">
          <w:rPr>
            <w:rStyle w:val="-"/>
            <w:rFonts w:asciiTheme="minorHAnsi" w:eastAsiaTheme="majorEastAsia" w:hAnsiTheme="minorHAnsi" w:cstheme="minorHAnsi"/>
            <w:color w:val="2B73B7"/>
            <w:sz w:val="22"/>
            <w:szCs w:val="22"/>
          </w:rPr>
          <w:t>mathiteia</w:t>
        </w:r>
        <w:proofErr w:type="spellEnd"/>
        <w:r w:rsidRPr="00A76BFB">
          <w:rPr>
            <w:rStyle w:val="-"/>
            <w:rFonts w:asciiTheme="minorHAnsi" w:eastAsiaTheme="majorEastAsia" w:hAnsiTheme="minorHAnsi" w:cstheme="minorHAnsi"/>
            <w:color w:val="2B73B7"/>
            <w:sz w:val="22"/>
            <w:szCs w:val="22"/>
            <w:lang w:val="el-GR"/>
          </w:rPr>
          <w:t>.</w:t>
        </w:r>
        <w:proofErr w:type="spellStart"/>
        <w:r w:rsidRPr="00A76BFB">
          <w:rPr>
            <w:rStyle w:val="-"/>
            <w:rFonts w:asciiTheme="minorHAnsi" w:eastAsiaTheme="majorEastAsia" w:hAnsiTheme="minorHAnsi" w:cstheme="minorHAnsi"/>
            <w:color w:val="2B73B7"/>
            <w:sz w:val="22"/>
            <w:szCs w:val="22"/>
          </w:rPr>
          <w:t>minedu</w:t>
        </w:r>
        <w:proofErr w:type="spellEnd"/>
        <w:r w:rsidRPr="00A76BFB">
          <w:rPr>
            <w:rStyle w:val="-"/>
            <w:rFonts w:asciiTheme="minorHAnsi" w:eastAsiaTheme="majorEastAsia" w:hAnsiTheme="minorHAnsi" w:cstheme="minorHAnsi"/>
            <w:color w:val="2B73B7"/>
            <w:sz w:val="22"/>
            <w:szCs w:val="22"/>
            <w:lang w:val="el-GR"/>
          </w:rPr>
          <w:t>.</w:t>
        </w:r>
        <w:proofErr w:type="spellStart"/>
        <w:r w:rsidRPr="00A76BFB">
          <w:rPr>
            <w:rStyle w:val="-"/>
            <w:rFonts w:asciiTheme="minorHAnsi" w:eastAsiaTheme="majorEastAsia" w:hAnsiTheme="minorHAnsi" w:cstheme="minorHAnsi"/>
            <w:color w:val="2B73B7"/>
            <w:sz w:val="22"/>
            <w:szCs w:val="22"/>
          </w:rPr>
          <w:t>gov</w:t>
        </w:r>
        <w:proofErr w:type="spellEnd"/>
        <w:r w:rsidRPr="00A76BFB">
          <w:rPr>
            <w:rStyle w:val="-"/>
            <w:rFonts w:asciiTheme="minorHAnsi" w:eastAsiaTheme="majorEastAsia" w:hAnsiTheme="minorHAnsi" w:cstheme="minorHAnsi"/>
            <w:color w:val="2B73B7"/>
            <w:sz w:val="22"/>
            <w:szCs w:val="22"/>
            <w:lang w:val="el-GR"/>
          </w:rPr>
          <w:t>.</w:t>
        </w:r>
        <w:r w:rsidRPr="00A76BFB">
          <w:rPr>
            <w:rStyle w:val="-"/>
            <w:rFonts w:asciiTheme="minorHAnsi" w:eastAsiaTheme="majorEastAsia" w:hAnsiTheme="minorHAnsi" w:cstheme="minorHAnsi"/>
            <w:color w:val="2B73B7"/>
            <w:sz w:val="22"/>
            <w:szCs w:val="22"/>
          </w:rPr>
          <w:t>gr</w:t>
        </w:r>
      </w:hyperlink>
    </w:p>
    <w:p w:rsidR="001D1789" w:rsidRPr="00DB4A5B" w:rsidRDefault="001D1789" w:rsidP="001721F5">
      <w:pPr>
        <w:ind w:left="-720" w:right="-900"/>
        <w:jc w:val="both"/>
        <w:rPr>
          <w:lang w:val="el-GR"/>
        </w:rPr>
      </w:pPr>
      <w:r w:rsidRPr="001D1789">
        <w:rPr>
          <w:lang w:val="el-GR"/>
        </w:rPr>
        <w:t xml:space="preserve">Λόγω της λήψης μέτρων για την αντιμετώπιση του κινδύνου διασποράς του COVID 19, η διαδικασία της εγγραφής θα υλοποιηθεί χωρίς φυσική παρουσία των μαθητευόμενων. Τα ΕΠΑ.Λ., με βάση τον οριστικό πίνακα κατάταξης και μετά από τηλεφωνική επικοινωνία με τους μαθητευόμενους, θα προβούν στην </w:t>
      </w:r>
      <w:r w:rsidRPr="001D1789">
        <w:rPr>
          <w:b/>
          <w:lang w:val="el-GR"/>
        </w:rPr>
        <w:t>ηλεκτρονική εγγραφή τους στο Πληροφοριακό Σύστημα, από Δευτέρα 11-01-2021 έως και Τετάρτη 13-01-2021.</w:t>
      </w:r>
    </w:p>
    <w:p w:rsidR="00ED599E" w:rsidRDefault="00ED599E">
      <w:pPr>
        <w:rPr>
          <w:lang w:val="el-GR"/>
        </w:rPr>
      </w:pPr>
      <w:r>
        <w:rPr>
          <w:lang w:val="el-GR"/>
        </w:rPr>
        <w:br w:type="page"/>
      </w:r>
    </w:p>
    <w:p w:rsidR="001721F5" w:rsidRPr="009C6604" w:rsidRDefault="001721F5" w:rsidP="009C6604">
      <w:pPr>
        <w:rPr>
          <w:lang w:val="el-GR"/>
        </w:rPr>
      </w:pPr>
    </w:p>
    <w:p w:rsidR="0077276D" w:rsidRPr="0077276D" w:rsidRDefault="0077276D" w:rsidP="009C6604">
      <w:pPr>
        <w:shd w:val="clear" w:color="auto" w:fill="00B0F0"/>
        <w:ind w:left="-720" w:right="-900"/>
        <w:rPr>
          <w:b/>
          <w:sz w:val="24"/>
          <w:szCs w:val="24"/>
          <w:lang w:val="el-GR"/>
        </w:rPr>
      </w:pPr>
      <w:r w:rsidRPr="0077276D">
        <w:rPr>
          <w:b/>
          <w:sz w:val="24"/>
          <w:szCs w:val="24"/>
          <w:lang w:val="el-GR"/>
        </w:rPr>
        <w:t xml:space="preserve">Α. </w:t>
      </w:r>
      <w:r w:rsidR="00ED599E">
        <w:rPr>
          <w:b/>
          <w:sz w:val="24"/>
          <w:szCs w:val="24"/>
          <w:lang w:val="el-GR"/>
        </w:rPr>
        <w:t>ΣΥΝΤΟΜΕΥΣΕΙΣ</w:t>
      </w:r>
    </w:p>
    <w:p w:rsidR="00ED599E" w:rsidRPr="00ED599E" w:rsidRDefault="00ED599E" w:rsidP="00ED599E">
      <w:pPr>
        <w:ind w:left="-720" w:right="-990"/>
        <w:jc w:val="both"/>
        <w:rPr>
          <w:lang w:val="el-GR"/>
        </w:rPr>
      </w:pPr>
      <w:r w:rsidRPr="00ED599E">
        <w:rPr>
          <w:lang w:val="el-GR"/>
        </w:rPr>
        <w:t>ΑΠ</w:t>
      </w:r>
      <w:r w:rsidR="00EA6E9C">
        <w:rPr>
          <w:lang w:val="el-GR"/>
        </w:rPr>
        <w:tab/>
      </w:r>
      <w:r w:rsidR="00EA6E9C" w:rsidRPr="00EA6E9C">
        <w:rPr>
          <w:lang w:val="el-GR"/>
        </w:rPr>
        <w:sym w:font="Wingdings" w:char="F0E0"/>
      </w:r>
      <w:r w:rsidRPr="00ED599E">
        <w:rPr>
          <w:lang w:val="el-GR"/>
        </w:rPr>
        <w:t xml:space="preserve"> ΦΩΤΟΤΥΠΙΑ ΑΠΟΛΥΤΗΡΙΟΥ</w:t>
      </w:r>
    </w:p>
    <w:p w:rsidR="00ED599E" w:rsidRPr="00ED599E" w:rsidRDefault="00ED599E" w:rsidP="00ED599E">
      <w:pPr>
        <w:ind w:left="-720" w:right="-990"/>
        <w:jc w:val="both"/>
        <w:rPr>
          <w:lang w:val="el-GR"/>
        </w:rPr>
      </w:pPr>
      <w:r w:rsidRPr="00ED599E">
        <w:rPr>
          <w:lang w:val="el-GR"/>
        </w:rPr>
        <w:t xml:space="preserve">ΠΤ </w:t>
      </w:r>
      <w:bookmarkStart w:id="0" w:name="_Hlk58949319"/>
      <w:r>
        <w:rPr>
          <w:lang w:val="el-GR"/>
        </w:rPr>
        <w:tab/>
      </w:r>
      <w:r w:rsidRPr="00ED599E">
        <w:rPr>
          <w:lang w:val="el-GR"/>
        </w:rPr>
        <w:sym w:font="Wingdings" w:char="F0E0"/>
      </w:r>
      <w:bookmarkEnd w:id="0"/>
      <w:r>
        <w:rPr>
          <w:lang w:val="el-GR"/>
        </w:rPr>
        <w:t xml:space="preserve"> </w:t>
      </w:r>
      <w:r w:rsidRPr="00ED599E">
        <w:rPr>
          <w:lang w:val="el-GR"/>
        </w:rPr>
        <w:t>ΦΩΤΟΤΥΠΙΑ ΠΤΥΧΙΟΥ ΕΠΑΛ</w:t>
      </w:r>
    </w:p>
    <w:p w:rsidR="00ED599E" w:rsidRPr="00ED599E" w:rsidRDefault="00ED599E" w:rsidP="00ED599E">
      <w:pPr>
        <w:ind w:left="-720" w:right="-990"/>
        <w:jc w:val="both"/>
        <w:rPr>
          <w:lang w:val="el-GR"/>
        </w:rPr>
      </w:pPr>
      <w:r w:rsidRPr="00ED599E">
        <w:rPr>
          <w:lang w:val="el-GR"/>
        </w:rPr>
        <w:t xml:space="preserve">ΤΑΥΤ </w:t>
      </w:r>
      <w:r>
        <w:rPr>
          <w:lang w:val="el-GR"/>
        </w:rPr>
        <w:tab/>
      </w:r>
      <w:r w:rsidRPr="00ED599E">
        <w:rPr>
          <w:lang w:val="el-GR"/>
        </w:rPr>
        <w:sym w:font="Wingdings" w:char="F0E0"/>
      </w:r>
      <w:r w:rsidRPr="00ED599E">
        <w:rPr>
          <w:lang w:val="el-GR"/>
        </w:rPr>
        <w:t xml:space="preserve"> ΦΩΤΟΤΥΠΙΑ ΤΑΥΤΟΤΗΤΑΣ</w:t>
      </w:r>
    </w:p>
    <w:p w:rsidR="00ED599E" w:rsidRPr="00ED599E" w:rsidRDefault="00ED599E" w:rsidP="00ED599E">
      <w:pPr>
        <w:ind w:left="-720" w:right="-990"/>
        <w:jc w:val="both"/>
        <w:rPr>
          <w:lang w:val="el-GR"/>
        </w:rPr>
      </w:pPr>
      <w:r w:rsidRPr="00ED599E">
        <w:rPr>
          <w:lang w:val="el-GR"/>
        </w:rPr>
        <w:t xml:space="preserve">ΔΙΑΒ </w:t>
      </w:r>
      <w:r>
        <w:rPr>
          <w:lang w:val="el-GR"/>
        </w:rPr>
        <w:tab/>
      </w:r>
      <w:r w:rsidRPr="00ED599E">
        <w:rPr>
          <w:lang w:val="el-GR"/>
        </w:rPr>
        <w:sym w:font="Wingdings" w:char="F0E0"/>
      </w:r>
      <w:r>
        <w:rPr>
          <w:lang w:val="el-GR"/>
        </w:rPr>
        <w:t xml:space="preserve"> </w:t>
      </w:r>
      <w:r w:rsidRPr="00ED599E">
        <w:rPr>
          <w:lang w:val="el-GR"/>
        </w:rPr>
        <w:t>ΦΩΤΟΤΥΠΙΑ ΔΙΑΒΑΤΗΡΙΟΥ</w:t>
      </w:r>
    </w:p>
    <w:p w:rsidR="00ED599E" w:rsidRPr="00ED599E" w:rsidRDefault="00ED599E" w:rsidP="00ED599E">
      <w:pPr>
        <w:ind w:left="-720" w:right="-990"/>
        <w:jc w:val="both"/>
        <w:rPr>
          <w:lang w:val="el-GR"/>
        </w:rPr>
      </w:pPr>
      <w:r w:rsidRPr="00ED599E">
        <w:rPr>
          <w:lang w:val="el-GR"/>
        </w:rPr>
        <w:t xml:space="preserve">ΑΜΚΑ </w:t>
      </w:r>
      <w:r>
        <w:rPr>
          <w:lang w:val="el-GR"/>
        </w:rPr>
        <w:tab/>
      </w:r>
      <w:r w:rsidRPr="00ED599E">
        <w:rPr>
          <w:lang w:val="el-GR"/>
        </w:rPr>
        <w:sym w:font="Wingdings" w:char="F0E0"/>
      </w:r>
      <w:r w:rsidRPr="00ED599E">
        <w:rPr>
          <w:lang w:val="el-GR"/>
        </w:rPr>
        <w:t xml:space="preserve"> ΑΠΟΔΕΙΚΤΙΚΟ ΑΜΚΑ</w:t>
      </w:r>
    </w:p>
    <w:p w:rsidR="00ED599E" w:rsidRPr="00ED599E" w:rsidRDefault="00ED599E" w:rsidP="00ED599E">
      <w:pPr>
        <w:ind w:left="-720" w:right="-990"/>
        <w:jc w:val="both"/>
        <w:rPr>
          <w:lang w:val="el-GR"/>
        </w:rPr>
      </w:pPr>
      <w:r w:rsidRPr="00ED599E">
        <w:rPr>
          <w:lang w:val="el-GR"/>
        </w:rPr>
        <w:t xml:space="preserve">ΑΦΜ </w:t>
      </w:r>
      <w:r>
        <w:rPr>
          <w:lang w:val="el-GR"/>
        </w:rPr>
        <w:tab/>
      </w:r>
      <w:r w:rsidRPr="00ED599E">
        <w:rPr>
          <w:lang w:val="el-GR"/>
        </w:rPr>
        <w:sym w:font="Wingdings" w:char="F0E0"/>
      </w:r>
      <w:r w:rsidRPr="00ED599E">
        <w:rPr>
          <w:lang w:val="el-GR"/>
        </w:rPr>
        <w:t xml:space="preserve"> ΑΠΟΔΕΙΚΤΙΚΟ ΑΦΜ</w:t>
      </w:r>
    </w:p>
    <w:p w:rsidR="00ED599E" w:rsidRPr="00ED599E" w:rsidRDefault="00ED599E" w:rsidP="00ED599E">
      <w:pPr>
        <w:ind w:left="-720" w:right="-990"/>
        <w:jc w:val="both"/>
        <w:rPr>
          <w:lang w:val="el-GR"/>
        </w:rPr>
      </w:pPr>
      <w:r w:rsidRPr="00ED599E">
        <w:rPr>
          <w:lang w:val="el-GR"/>
        </w:rPr>
        <w:t xml:space="preserve">ΚΕΔΥ </w:t>
      </w:r>
      <w:r>
        <w:rPr>
          <w:lang w:val="el-GR"/>
        </w:rPr>
        <w:tab/>
      </w:r>
      <w:r w:rsidRPr="00ED599E">
        <w:rPr>
          <w:lang w:val="el-GR"/>
        </w:rPr>
        <w:sym w:font="Wingdings" w:char="F0E0"/>
      </w:r>
      <w:r w:rsidRPr="00ED599E">
        <w:rPr>
          <w:lang w:val="el-GR"/>
        </w:rPr>
        <w:t xml:space="preserve"> ΦΩΤΟΤΥΠΙΑ ΓΝΩΜΑΤΕΥΣΗΣ ΚΕΔΥ</w:t>
      </w:r>
    </w:p>
    <w:p w:rsidR="004D4B17" w:rsidRDefault="00ED599E" w:rsidP="00ED599E">
      <w:pPr>
        <w:ind w:left="-720" w:right="-990"/>
        <w:jc w:val="both"/>
        <w:rPr>
          <w:lang w:val="el-GR"/>
        </w:rPr>
      </w:pPr>
      <w:r w:rsidRPr="00ED599E">
        <w:rPr>
          <w:lang w:val="el-GR"/>
        </w:rPr>
        <w:t xml:space="preserve">ΔΘ </w:t>
      </w:r>
      <w:r>
        <w:rPr>
          <w:lang w:val="el-GR"/>
        </w:rPr>
        <w:tab/>
      </w:r>
      <w:r w:rsidRPr="00ED599E">
        <w:rPr>
          <w:lang w:val="el-GR"/>
        </w:rPr>
        <w:sym w:font="Wingdings" w:char="F0E0"/>
      </w:r>
      <w:r w:rsidRPr="00ED599E">
        <w:rPr>
          <w:lang w:val="el-GR"/>
        </w:rPr>
        <w:t xml:space="preserve"> ΒΕΒΑΙΩΣΗ ΔΕΣΜΕΥΜΕΝΗΣ ΘΕΣΗΣ</w:t>
      </w:r>
    </w:p>
    <w:p w:rsidR="00ED599E" w:rsidRDefault="00ED599E" w:rsidP="00ED599E">
      <w:pPr>
        <w:ind w:left="-720" w:right="-990"/>
        <w:jc w:val="both"/>
        <w:rPr>
          <w:lang w:val="el-GR"/>
        </w:rPr>
      </w:pPr>
    </w:p>
    <w:p w:rsidR="00ED599E" w:rsidRPr="00ED599E" w:rsidRDefault="00ED599E" w:rsidP="00ED599E">
      <w:pPr>
        <w:ind w:left="-720" w:right="-990"/>
        <w:jc w:val="both"/>
        <w:rPr>
          <w:lang w:val="el-GR"/>
        </w:rPr>
      </w:pPr>
      <w:r w:rsidRPr="00ED599E">
        <w:rPr>
          <w:lang w:val="el-GR"/>
        </w:rPr>
        <w:t>Οι χρωματικοί κωδικοί αποτυπώ</w:t>
      </w:r>
      <w:r w:rsidR="00F112E9">
        <w:rPr>
          <w:lang w:val="el-GR"/>
        </w:rPr>
        <w:t>ν</w:t>
      </w:r>
      <w:r w:rsidRPr="00ED599E">
        <w:rPr>
          <w:lang w:val="el-GR"/>
        </w:rPr>
        <w:t xml:space="preserve">ουν </w:t>
      </w:r>
      <w:r w:rsidR="00F112E9">
        <w:rPr>
          <w:lang w:val="el-GR"/>
        </w:rPr>
        <w:t>τις παρακάτω καταστάσεις</w:t>
      </w:r>
      <w:r w:rsidRPr="00ED599E">
        <w:rPr>
          <w:lang w:val="el-GR"/>
        </w:rPr>
        <w:t>:</w:t>
      </w:r>
    </w:p>
    <w:p w:rsidR="00ED599E" w:rsidRPr="00ED599E" w:rsidRDefault="00ED599E" w:rsidP="00ED599E">
      <w:pPr>
        <w:pStyle w:val="a5"/>
        <w:numPr>
          <w:ilvl w:val="0"/>
          <w:numId w:val="4"/>
        </w:numPr>
        <w:ind w:left="-360" w:right="-990" w:hanging="360"/>
        <w:jc w:val="both"/>
        <w:rPr>
          <w:lang w:val="el-GR"/>
        </w:rPr>
      </w:pPr>
      <w:r w:rsidRPr="00ED599E">
        <w:rPr>
          <w:lang w:val="el-GR"/>
        </w:rPr>
        <w:t xml:space="preserve">Γκρι: </w:t>
      </w:r>
      <w:r w:rsidR="00F112E9">
        <w:rPr>
          <w:lang w:val="el-GR"/>
        </w:rPr>
        <w:tab/>
      </w:r>
      <w:r w:rsidRPr="00ED599E">
        <w:rPr>
          <w:lang w:val="el-GR"/>
        </w:rPr>
        <w:t>το αρχείο δεν έχει υποβληθεί</w:t>
      </w:r>
    </w:p>
    <w:p w:rsidR="00ED599E" w:rsidRPr="00ED599E" w:rsidRDefault="00ED599E" w:rsidP="00ED599E">
      <w:pPr>
        <w:pStyle w:val="a5"/>
        <w:numPr>
          <w:ilvl w:val="0"/>
          <w:numId w:val="4"/>
        </w:numPr>
        <w:ind w:left="-360" w:right="-990" w:hanging="360"/>
        <w:jc w:val="both"/>
        <w:rPr>
          <w:lang w:val="el-GR"/>
        </w:rPr>
      </w:pPr>
      <w:r w:rsidRPr="00ED599E">
        <w:rPr>
          <w:lang w:val="el-GR"/>
        </w:rPr>
        <w:t>Πορτοκαλί: το αρχείο έχει υποβληθεί αλλά δεν έχει ελεγχθεί από το ΕΠΑΛ</w:t>
      </w:r>
    </w:p>
    <w:p w:rsidR="00ED599E" w:rsidRPr="00ED599E" w:rsidRDefault="00ED599E" w:rsidP="00ED599E">
      <w:pPr>
        <w:pStyle w:val="a5"/>
        <w:numPr>
          <w:ilvl w:val="0"/>
          <w:numId w:val="4"/>
        </w:numPr>
        <w:ind w:left="-360" w:right="-990" w:hanging="360"/>
        <w:jc w:val="both"/>
        <w:rPr>
          <w:lang w:val="el-GR"/>
        </w:rPr>
      </w:pPr>
      <w:r w:rsidRPr="00ED599E">
        <w:rPr>
          <w:lang w:val="el-GR"/>
        </w:rPr>
        <w:t xml:space="preserve">Πράσινο: </w:t>
      </w:r>
      <w:r w:rsidR="00F112E9">
        <w:rPr>
          <w:lang w:val="el-GR"/>
        </w:rPr>
        <w:tab/>
      </w:r>
      <w:r w:rsidRPr="00ED599E">
        <w:rPr>
          <w:lang w:val="el-GR"/>
        </w:rPr>
        <w:t>το αρχείο έχει υποβληθεί και έχει εγκριθεί από το ΕΠΑΛ</w:t>
      </w:r>
    </w:p>
    <w:p w:rsidR="00ED599E" w:rsidRPr="00ED599E" w:rsidRDefault="00ED599E" w:rsidP="00ED599E">
      <w:pPr>
        <w:pStyle w:val="a5"/>
        <w:numPr>
          <w:ilvl w:val="0"/>
          <w:numId w:val="4"/>
        </w:numPr>
        <w:ind w:left="-360" w:right="-990" w:hanging="360"/>
        <w:jc w:val="both"/>
        <w:rPr>
          <w:lang w:val="el-GR"/>
        </w:rPr>
      </w:pPr>
      <w:r w:rsidRPr="00ED599E">
        <w:rPr>
          <w:lang w:val="el-GR"/>
        </w:rPr>
        <w:t xml:space="preserve">Κόκκινο: </w:t>
      </w:r>
      <w:r w:rsidR="00F112E9">
        <w:rPr>
          <w:lang w:val="el-GR"/>
        </w:rPr>
        <w:tab/>
      </w:r>
      <w:r w:rsidRPr="00ED599E">
        <w:rPr>
          <w:lang w:val="el-GR"/>
        </w:rPr>
        <w:t>το αρχείο έχει υποβληθεί αλλά έχει απορριφθεί από το ΕΠΑΛ</w:t>
      </w:r>
    </w:p>
    <w:p w:rsidR="00ED599E" w:rsidRDefault="00ED599E" w:rsidP="00ED599E">
      <w:pPr>
        <w:ind w:left="-720" w:right="-990"/>
        <w:jc w:val="both"/>
        <w:rPr>
          <w:lang w:val="el-GR"/>
        </w:rPr>
      </w:pPr>
    </w:p>
    <w:p w:rsidR="00F112E9" w:rsidRPr="00F112E9" w:rsidRDefault="00F112E9" w:rsidP="00ED599E">
      <w:pPr>
        <w:ind w:left="-720" w:right="-990"/>
        <w:jc w:val="both"/>
        <w:rPr>
          <w:b/>
          <w:lang w:val="el-GR"/>
        </w:rPr>
      </w:pPr>
      <w:r w:rsidRPr="00F112E9">
        <w:rPr>
          <w:b/>
          <w:lang w:val="el-GR"/>
        </w:rPr>
        <w:t>ΠΡΟΣΟΧΗ</w:t>
      </w:r>
    </w:p>
    <w:p w:rsidR="00ED599E" w:rsidRPr="00ED599E" w:rsidRDefault="00ED599E" w:rsidP="00ED599E">
      <w:pPr>
        <w:ind w:left="-720" w:right="-990"/>
        <w:jc w:val="both"/>
        <w:rPr>
          <w:b/>
          <w:lang w:val="el-GR"/>
        </w:rPr>
      </w:pPr>
      <w:r w:rsidRPr="00ED599E">
        <w:rPr>
          <w:b/>
          <w:lang w:val="el-GR"/>
        </w:rPr>
        <w:t>Η λίστα των δικαιολογητικών είναι ουσιαστικά τα ενεργά δικαιολογητικά ανά αίτηση, δηλαδή αν κάποια αίτηση εμφανίσει ΔΘ και ΚΕΔΥ σημαίνει ότι έχει δεσμευμένη θέση και γνωμάτευση ΚΕΔΥ κοκ.</w:t>
      </w:r>
    </w:p>
    <w:p w:rsidR="00ED599E" w:rsidRPr="00ED599E" w:rsidRDefault="00ED599E" w:rsidP="00ED599E">
      <w:pPr>
        <w:ind w:left="-720" w:right="-990"/>
        <w:jc w:val="both"/>
        <w:rPr>
          <w:b/>
          <w:lang w:val="el-GR"/>
        </w:rPr>
      </w:pPr>
      <w:r w:rsidRPr="00ED599E">
        <w:rPr>
          <w:b/>
          <w:lang w:val="el-GR"/>
        </w:rPr>
        <w:t>Στην περίπτωση του ΑΦΜ θα εμφανιστεί αστερίσκος (*) όταν η αίτηση δεν έχει συμπληρωμένο το πεδίο του ΑΦΜ.</w:t>
      </w:r>
    </w:p>
    <w:p w:rsidR="000164CA" w:rsidRPr="00A76BFB" w:rsidRDefault="000164CA" w:rsidP="000164CA">
      <w:pPr>
        <w:ind w:left="-720" w:right="-990"/>
        <w:jc w:val="both"/>
        <w:rPr>
          <w:lang w:val="el-GR"/>
        </w:rPr>
      </w:pPr>
    </w:p>
    <w:p w:rsidR="00F112E9" w:rsidRDefault="00F112E9">
      <w:pPr>
        <w:rPr>
          <w:lang w:val="el-GR"/>
        </w:rPr>
      </w:pPr>
      <w:r>
        <w:rPr>
          <w:lang w:val="el-GR"/>
        </w:rPr>
        <w:br w:type="page"/>
      </w:r>
    </w:p>
    <w:p w:rsidR="00F112E9" w:rsidRPr="0077276D" w:rsidRDefault="00F112E9" w:rsidP="00F112E9">
      <w:pPr>
        <w:shd w:val="clear" w:color="auto" w:fill="00B0F0"/>
        <w:ind w:left="-720" w:right="-900"/>
        <w:rPr>
          <w:b/>
          <w:sz w:val="24"/>
          <w:szCs w:val="24"/>
          <w:lang w:val="el-GR"/>
        </w:rPr>
      </w:pPr>
      <w:r>
        <w:rPr>
          <w:b/>
          <w:sz w:val="24"/>
          <w:szCs w:val="24"/>
        </w:rPr>
        <w:lastRenderedPageBreak/>
        <w:t>B</w:t>
      </w:r>
      <w:r w:rsidR="000E19EA">
        <w:rPr>
          <w:b/>
          <w:sz w:val="24"/>
          <w:szCs w:val="24"/>
          <w:lang w:val="el-GR"/>
        </w:rPr>
        <w:t>1</w:t>
      </w:r>
      <w:r w:rsidRPr="0077276D">
        <w:rPr>
          <w:b/>
          <w:sz w:val="24"/>
          <w:szCs w:val="24"/>
          <w:lang w:val="el-GR"/>
        </w:rPr>
        <w:t xml:space="preserve">. </w:t>
      </w:r>
      <w:r>
        <w:rPr>
          <w:b/>
          <w:sz w:val="24"/>
          <w:szCs w:val="24"/>
          <w:lang w:val="el-GR"/>
        </w:rPr>
        <w:t>ΕΠΕΞΕΡΓΑΣΙΑ ΑΙΤΗΣΕΩΝ ΥΠΟΨΗΦΙΩΝ</w:t>
      </w:r>
    </w:p>
    <w:p w:rsidR="000164CA" w:rsidRDefault="00F473B4" w:rsidP="00F473B4">
      <w:pPr>
        <w:ind w:left="-720" w:right="-720"/>
        <w:rPr>
          <w:lang w:val="el-GR"/>
        </w:rPr>
      </w:pPr>
      <w:r>
        <w:rPr>
          <w:noProof/>
          <w:lang w:val="el-GR" w:eastAsia="el-GR"/>
        </w:rPr>
        <w:drawing>
          <wp:anchor distT="0" distB="0" distL="114300" distR="114300" simplePos="0" relativeHeight="251677696" behindDoc="1" locked="0" layoutInCell="1" allowOverlap="1" wp14:anchorId="32A33450">
            <wp:simplePos x="0" y="0"/>
            <wp:positionH relativeFrom="column">
              <wp:posOffset>3952875</wp:posOffset>
            </wp:positionH>
            <wp:positionV relativeFrom="paragraph">
              <wp:posOffset>183515</wp:posOffset>
            </wp:positionV>
            <wp:extent cx="466725" cy="751205"/>
            <wp:effectExtent l="0" t="0" r="9525" b="0"/>
            <wp:wrapTight wrapText="bothSides">
              <wp:wrapPolygon edited="0">
                <wp:start x="0" y="0"/>
                <wp:lineTo x="0" y="20815"/>
                <wp:lineTo x="21159" y="20815"/>
                <wp:lineTo x="21159"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725" cy="751205"/>
                    </a:xfrm>
                    <a:prstGeom prst="rect">
                      <a:avLst/>
                    </a:prstGeom>
                  </pic:spPr>
                </pic:pic>
              </a:graphicData>
            </a:graphic>
            <wp14:sizeRelH relativeFrom="page">
              <wp14:pctWidth>0</wp14:pctWidth>
            </wp14:sizeRelH>
            <wp14:sizeRelV relativeFrom="page">
              <wp14:pctHeight>0</wp14:pctHeight>
            </wp14:sizeRelV>
          </wp:anchor>
        </w:drawing>
      </w:r>
      <w:r>
        <w:rPr>
          <w:lang w:val="el-GR"/>
        </w:rPr>
        <w:t>Συνδεθείτε με τα στοιχεία εισόδου της σχολικής σας μονάδας στο Πληροφοριακό Σύστημα Μαθητείας και από το κεντρικό Μενού Επιλογών επιλέξτε Διαχείριση Αιτήσεων Υποψηφίων</w:t>
      </w:r>
    </w:p>
    <w:p w:rsidR="00F473B4" w:rsidRDefault="00F473B4" w:rsidP="00F473B4">
      <w:pPr>
        <w:ind w:left="-720" w:right="-720"/>
        <w:rPr>
          <w:lang w:val="el-GR"/>
        </w:rPr>
      </w:pPr>
    </w:p>
    <w:p w:rsidR="00F473B4" w:rsidRDefault="00F473B4" w:rsidP="00F473B4">
      <w:pPr>
        <w:ind w:left="-720" w:right="-720"/>
        <w:rPr>
          <w:lang w:val="el-GR"/>
        </w:rPr>
      </w:pPr>
    </w:p>
    <w:p w:rsidR="00F473B4" w:rsidRDefault="00F473B4" w:rsidP="00F473B4">
      <w:pPr>
        <w:ind w:left="-720" w:right="-720"/>
        <w:rPr>
          <w:lang w:val="el-GR"/>
        </w:rPr>
      </w:pPr>
    </w:p>
    <w:p w:rsidR="00F473B4" w:rsidRDefault="00110072" w:rsidP="00F473B4">
      <w:pPr>
        <w:ind w:left="-720" w:right="-720"/>
        <w:rPr>
          <w:lang w:val="el-GR"/>
        </w:rPr>
      </w:pPr>
      <w:r>
        <w:rPr>
          <w:noProof/>
          <w:lang w:val="el-GR" w:eastAsia="el-GR"/>
        </w:rPr>
        <w:drawing>
          <wp:anchor distT="0" distB="0" distL="114300" distR="114300" simplePos="0" relativeHeight="251678720" behindDoc="1" locked="0" layoutInCell="1" allowOverlap="1">
            <wp:simplePos x="0" y="0"/>
            <wp:positionH relativeFrom="column">
              <wp:posOffset>-457200</wp:posOffset>
            </wp:positionH>
            <wp:positionV relativeFrom="page">
              <wp:posOffset>2543175</wp:posOffset>
            </wp:positionV>
            <wp:extent cx="3657600" cy="2166620"/>
            <wp:effectExtent l="0" t="0" r="0" b="5080"/>
            <wp:wrapTight wrapText="bothSides">
              <wp:wrapPolygon edited="0">
                <wp:start x="0" y="0"/>
                <wp:lineTo x="0" y="21461"/>
                <wp:lineTo x="21488" y="21461"/>
                <wp:lineTo x="21488" y="0"/>
                <wp:lineTo x="0" y="0"/>
              </wp:wrapPolygon>
            </wp:wrapTight>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0" cy="2166620"/>
                    </a:xfrm>
                    <a:prstGeom prst="rect">
                      <a:avLst/>
                    </a:prstGeom>
                  </pic:spPr>
                </pic:pic>
              </a:graphicData>
            </a:graphic>
            <wp14:sizeRelH relativeFrom="page">
              <wp14:pctWidth>0</wp14:pctWidth>
            </wp14:sizeRelH>
            <wp14:sizeRelV relativeFrom="page">
              <wp14:pctHeight>0</wp14:pctHeight>
            </wp14:sizeRelV>
          </wp:anchor>
        </w:drawing>
      </w:r>
      <w:r>
        <w:rPr>
          <w:lang w:val="el-GR"/>
        </w:rPr>
        <w:t>Στην οθόνη διαχείρισης των αιτήσεων βλέπουμε</w:t>
      </w:r>
    </w:p>
    <w:p w:rsidR="00110072" w:rsidRDefault="00110072" w:rsidP="00110072">
      <w:pPr>
        <w:pStyle w:val="a5"/>
        <w:numPr>
          <w:ilvl w:val="0"/>
          <w:numId w:val="5"/>
        </w:numPr>
        <w:ind w:right="-720"/>
        <w:rPr>
          <w:lang w:val="el-GR"/>
        </w:rPr>
      </w:pPr>
      <w:r>
        <w:rPr>
          <w:lang w:val="el-GR"/>
        </w:rPr>
        <w:t>Το σύνολο των θέσεων του τμήματος και τις εγκεκριμένες αιτήσεις</w:t>
      </w:r>
    </w:p>
    <w:p w:rsidR="00110072" w:rsidRDefault="00110072" w:rsidP="00110072">
      <w:pPr>
        <w:pStyle w:val="a5"/>
        <w:numPr>
          <w:ilvl w:val="0"/>
          <w:numId w:val="5"/>
        </w:numPr>
        <w:ind w:right="-720"/>
        <w:rPr>
          <w:lang w:val="el-GR"/>
        </w:rPr>
      </w:pPr>
      <w:r>
        <w:rPr>
          <w:lang w:val="el-GR"/>
        </w:rPr>
        <w:t>Την δυνατότητα επεξεργασίας της κάθε αίτησης</w:t>
      </w:r>
    </w:p>
    <w:p w:rsidR="00110072" w:rsidRDefault="00110072" w:rsidP="00110072">
      <w:pPr>
        <w:pStyle w:val="a5"/>
        <w:numPr>
          <w:ilvl w:val="0"/>
          <w:numId w:val="5"/>
        </w:numPr>
        <w:ind w:right="-720"/>
        <w:rPr>
          <w:lang w:val="el-GR"/>
        </w:rPr>
      </w:pPr>
      <w:r>
        <w:rPr>
          <w:lang w:val="el-GR"/>
        </w:rPr>
        <w:t xml:space="preserve">Τα </w:t>
      </w:r>
      <w:r w:rsidR="00EA6E9C">
        <w:rPr>
          <w:lang w:val="el-GR"/>
        </w:rPr>
        <w:t xml:space="preserve">απαιτούμενα </w:t>
      </w:r>
      <w:r>
        <w:rPr>
          <w:lang w:val="el-GR"/>
        </w:rPr>
        <w:t>δικαιολογητικ</w:t>
      </w:r>
      <w:r w:rsidR="00EA6E9C">
        <w:rPr>
          <w:lang w:val="el-GR"/>
        </w:rPr>
        <w:t>ά</w:t>
      </w:r>
      <w:r>
        <w:rPr>
          <w:lang w:val="el-GR"/>
        </w:rPr>
        <w:t xml:space="preserve"> που έχει αναρτήσει ο υποψήφιος ή είναι προς ανάρτηση</w:t>
      </w:r>
    </w:p>
    <w:p w:rsidR="00110072" w:rsidRDefault="00110072" w:rsidP="00110072">
      <w:pPr>
        <w:pStyle w:val="a5"/>
        <w:numPr>
          <w:ilvl w:val="0"/>
          <w:numId w:val="5"/>
        </w:numPr>
        <w:ind w:right="-720"/>
        <w:rPr>
          <w:lang w:val="el-GR"/>
        </w:rPr>
      </w:pPr>
      <w:r>
        <w:rPr>
          <w:lang w:val="el-GR"/>
        </w:rPr>
        <w:t>Τον έλεγχο των δικαιολογητικών</w:t>
      </w:r>
    </w:p>
    <w:p w:rsidR="00110072" w:rsidRDefault="00110072" w:rsidP="00110072">
      <w:pPr>
        <w:pStyle w:val="a5"/>
        <w:numPr>
          <w:ilvl w:val="0"/>
          <w:numId w:val="5"/>
        </w:numPr>
        <w:ind w:right="-720"/>
        <w:rPr>
          <w:lang w:val="el-GR"/>
        </w:rPr>
      </w:pPr>
      <w:r>
        <w:rPr>
          <w:lang w:val="el-GR"/>
        </w:rPr>
        <w:t>Τον χαρακτηρισμό της αίτησης</w:t>
      </w:r>
    </w:p>
    <w:p w:rsidR="00110072" w:rsidRDefault="00110072" w:rsidP="00110072">
      <w:pPr>
        <w:ind w:right="-720"/>
        <w:rPr>
          <w:lang w:val="el-GR"/>
        </w:rPr>
      </w:pPr>
      <w:r>
        <w:rPr>
          <w:noProof/>
          <w:lang w:val="el-GR" w:eastAsia="el-GR"/>
        </w:rPr>
        <w:drawing>
          <wp:anchor distT="0" distB="0" distL="114300" distR="114300" simplePos="0" relativeHeight="251679744" behindDoc="1" locked="0" layoutInCell="1" allowOverlap="1" wp14:anchorId="3695F81B">
            <wp:simplePos x="0" y="0"/>
            <wp:positionH relativeFrom="column">
              <wp:posOffset>3990975</wp:posOffset>
            </wp:positionH>
            <wp:positionV relativeFrom="paragraph">
              <wp:posOffset>99695</wp:posOffset>
            </wp:positionV>
            <wp:extent cx="2018030" cy="3943350"/>
            <wp:effectExtent l="0" t="0" r="1270" b="0"/>
            <wp:wrapTight wrapText="bothSides">
              <wp:wrapPolygon edited="0">
                <wp:start x="0" y="0"/>
                <wp:lineTo x="0" y="21496"/>
                <wp:lineTo x="21410" y="21496"/>
                <wp:lineTo x="21410" y="0"/>
                <wp:lineTo x="0" y="0"/>
              </wp:wrapPolygon>
            </wp:wrapTight>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8030" cy="3943350"/>
                    </a:xfrm>
                    <a:prstGeom prst="rect">
                      <a:avLst/>
                    </a:prstGeom>
                  </pic:spPr>
                </pic:pic>
              </a:graphicData>
            </a:graphic>
            <wp14:sizeRelH relativeFrom="page">
              <wp14:pctWidth>0</wp14:pctWidth>
            </wp14:sizeRelH>
            <wp14:sizeRelV relativeFrom="page">
              <wp14:pctHeight>0</wp14:pctHeight>
            </wp14:sizeRelV>
          </wp:anchor>
        </w:drawing>
      </w:r>
    </w:p>
    <w:p w:rsidR="00110072" w:rsidRDefault="00110072" w:rsidP="00110072">
      <w:pPr>
        <w:ind w:left="-720" w:right="-720"/>
        <w:rPr>
          <w:lang w:val="el-GR"/>
        </w:rPr>
      </w:pPr>
      <w:r>
        <w:rPr>
          <w:lang w:val="el-GR"/>
        </w:rPr>
        <w:t xml:space="preserve">Για την επεξεργασία μιας αίτησης επιλέγουμε το αντίστοιχο εικονίδιο.  Στην οθόνη επεξεργασίας της αίτησης κάθε ΕΠΑΛ μπορεί να επεξεργαστεί όλα τα πεδία </w:t>
      </w:r>
      <w:r w:rsidRPr="00167C15">
        <w:rPr>
          <w:b/>
          <w:lang w:val="el-GR"/>
        </w:rPr>
        <w:t>εκτός από</w:t>
      </w:r>
      <w:r>
        <w:rPr>
          <w:lang w:val="el-GR"/>
        </w:rPr>
        <w:t xml:space="preserve"> </w:t>
      </w:r>
    </w:p>
    <w:p w:rsidR="00110072" w:rsidRDefault="00110072" w:rsidP="00167C15">
      <w:pPr>
        <w:pStyle w:val="a5"/>
        <w:numPr>
          <w:ilvl w:val="0"/>
          <w:numId w:val="7"/>
        </w:numPr>
        <w:ind w:left="-360" w:right="-720" w:hanging="360"/>
        <w:rPr>
          <w:lang w:val="el-GR"/>
        </w:rPr>
      </w:pPr>
      <w:r w:rsidRPr="00167C15">
        <w:rPr>
          <w:b/>
          <w:lang w:val="el-GR"/>
        </w:rPr>
        <w:t>Ειδικότητα μαθητείας</w:t>
      </w:r>
      <w:r w:rsidRPr="00167C15">
        <w:rPr>
          <w:lang w:val="el-GR"/>
        </w:rPr>
        <w:t xml:space="preserve"> </w:t>
      </w:r>
      <w:r w:rsidR="00167C15" w:rsidRPr="00167C15">
        <w:rPr>
          <w:lang w:val="el-GR"/>
        </w:rPr>
        <w:t>- Αν θέλετε να αλλάξετε την ειδικότητα της αίτησης, θα πρέπει να αποστείλετε ένα email στο e-mathiteia@sch.gr με θέμα: ΑΛΛΑΓΗ ΕΙΔΙΚΟΤΗΤΑΣ ΜΑΘΗΤΕΙΑΣ και να αναφέρετε τα στοιχεία της αίτησης (Α/Α, ΑΜΚΑ, Ονοματεπώνυμο) και τη νέα ειδικότητα.</w:t>
      </w:r>
    </w:p>
    <w:p w:rsidR="00167C15" w:rsidRPr="00167C15" w:rsidRDefault="00167C15" w:rsidP="00167C15">
      <w:pPr>
        <w:pStyle w:val="a5"/>
        <w:ind w:left="-360" w:right="-720"/>
        <w:rPr>
          <w:lang w:val="el-GR"/>
        </w:rPr>
      </w:pPr>
    </w:p>
    <w:p w:rsidR="00110072" w:rsidRDefault="00110072" w:rsidP="00167C15">
      <w:pPr>
        <w:pStyle w:val="a5"/>
        <w:numPr>
          <w:ilvl w:val="0"/>
          <w:numId w:val="6"/>
        </w:numPr>
        <w:ind w:left="-360" w:right="-720" w:hanging="360"/>
        <w:rPr>
          <w:lang w:val="el-GR"/>
        </w:rPr>
      </w:pPr>
      <w:r w:rsidRPr="00167C15">
        <w:rPr>
          <w:b/>
          <w:lang w:val="el-GR"/>
        </w:rPr>
        <w:t>ΕΠΑΛ Μαθητείας</w:t>
      </w:r>
      <w:r w:rsidR="00167C15">
        <w:rPr>
          <w:lang w:val="el-GR"/>
        </w:rPr>
        <w:t xml:space="preserve"> - </w:t>
      </w:r>
      <w:r w:rsidR="00167C15" w:rsidRPr="00167C15">
        <w:rPr>
          <w:lang w:val="el-GR"/>
        </w:rPr>
        <w:t>Αν θέλετε να μεταφέρετε μια αίτηση σε άλλο ΕΠΑ.Λ., θα πρέπει να στείλετε ένα email στο e-mathiteia@sch.gr με θέμα: ΜΕΤΑΦΟΡΑ ΑΙΤΗΣΗΣ και να αναφέρετε τα στοιχεία της αίτησης (Α/Α, ΑΜΚΑ, Ονοματεπώνυμο) και τα στοιχεία των ΕΠΑ.Λ.</w:t>
      </w:r>
    </w:p>
    <w:p w:rsidR="00167C15" w:rsidRPr="00110072" w:rsidRDefault="00167C15" w:rsidP="00167C15">
      <w:pPr>
        <w:pStyle w:val="a5"/>
        <w:ind w:left="-360" w:right="-720"/>
        <w:rPr>
          <w:lang w:val="el-GR"/>
        </w:rPr>
      </w:pPr>
    </w:p>
    <w:p w:rsidR="00110072" w:rsidRDefault="00110072" w:rsidP="00167C15">
      <w:pPr>
        <w:pStyle w:val="a5"/>
        <w:numPr>
          <w:ilvl w:val="0"/>
          <w:numId w:val="6"/>
        </w:numPr>
        <w:ind w:left="-360" w:right="-720" w:hanging="360"/>
        <w:rPr>
          <w:lang w:val="el-GR"/>
        </w:rPr>
      </w:pPr>
      <w:r w:rsidRPr="00167C15">
        <w:rPr>
          <w:b/>
          <w:lang w:val="el-GR"/>
        </w:rPr>
        <w:t>ΕΠΑΛ Αποφοίτησης</w:t>
      </w:r>
      <w:r w:rsidR="00167C15">
        <w:rPr>
          <w:lang w:val="el-GR"/>
        </w:rPr>
        <w:t xml:space="preserve"> - </w:t>
      </w:r>
      <w:r w:rsidR="00167C15" w:rsidRPr="00167C15">
        <w:rPr>
          <w:lang w:val="el-GR"/>
        </w:rPr>
        <w:t>Αν θέλετε να αλλάξετε το ΕΠΑ.Λ. αποφοίτησης, θα πρέπει να στείλετε ένα email στο e-mathiteia@sch.gr με θέμα: ΑΛΛΑΓΗ ΕΠΑ.Λ. ΑΠΟΦΟΙΤΗΣΗΣ και να αναφέρετε τα στοιχεία της αίτησης (Α/Α, ΑΜΚΑ, Ονοματεπώνυμο) και το σωστό όνομα του ΕΠΑ.Λ. αποφοίτησης.</w:t>
      </w:r>
    </w:p>
    <w:p w:rsidR="00167C15" w:rsidRPr="00167C15" w:rsidRDefault="00167C15" w:rsidP="00167C15">
      <w:pPr>
        <w:pStyle w:val="a5"/>
        <w:rPr>
          <w:lang w:val="el-GR"/>
        </w:rPr>
      </w:pPr>
    </w:p>
    <w:p w:rsidR="00167C15" w:rsidRPr="00167C15" w:rsidRDefault="00167C15" w:rsidP="00167C15">
      <w:pPr>
        <w:ind w:right="-720"/>
        <w:rPr>
          <w:lang w:val="el-GR"/>
        </w:rPr>
      </w:pPr>
    </w:p>
    <w:p w:rsidR="00167C15" w:rsidRDefault="00110072" w:rsidP="00167C15">
      <w:pPr>
        <w:pStyle w:val="a5"/>
        <w:numPr>
          <w:ilvl w:val="0"/>
          <w:numId w:val="6"/>
        </w:numPr>
        <w:ind w:left="-450" w:right="-720" w:hanging="270"/>
        <w:jc w:val="both"/>
        <w:rPr>
          <w:lang w:val="el-GR"/>
        </w:rPr>
      </w:pPr>
      <w:r w:rsidRPr="00167C15">
        <w:rPr>
          <w:b/>
        </w:rPr>
        <w:lastRenderedPageBreak/>
        <w:t>Email</w:t>
      </w:r>
      <w:r w:rsidRPr="00167C15">
        <w:rPr>
          <w:b/>
          <w:lang w:val="el-GR"/>
        </w:rPr>
        <w:t xml:space="preserve"> Υποψηφίου</w:t>
      </w:r>
      <w:r w:rsidR="00167C15" w:rsidRPr="00167C15">
        <w:rPr>
          <w:lang w:val="el-GR"/>
        </w:rPr>
        <w:t xml:space="preserve"> - Σε περίπτωση που το email δεν αναγράφηκε σωστά στην αίτηση </w:t>
      </w:r>
      <w:r w:rsidR="00167C15">
        <w:rPr>
          <w:lang w:val="el-GR"/>
        </w:rPr>
        <w:t xml:space="preserve">θα πρέπει να </w:t>
      </w:r>
      <w:r w:rsidR="00167C15" w:rsidRPr="00167C15">
        <w:rPr>
          <w:lang w:val="el-GR"/>
        </w:rPr>
        <w:t>αποστείλετε ένα e-</w:t>
      </w:r>
      <w:proofErr w:type="spellStart"/>
      <w:r w:rsidR="00167C15" w:rsidRPr="00167C15">
        <w:rPr>
          <w:lang w:val="el-GR"/>
        </w:rPr>
        <w:t>mail</w:t>
      </w:r>
      <w:proofErr w:type="spellEnd"/>
      <w:r w:rsidR="00167C15" w:rsidRPr="00167C15">
        <w:rPr>
          <w:lang w:val="el-GR"/>
        </w:rPr>
        <w:t xml:space="preserve"> στο e-</w:t>
      </w:r>
      <w:proofErr w:type="spellStart"/>
      <w:r w:rsidR="00167C15" w:rsidRPr="00167C15">
        <w:rPr>
          <w:lang w:val="el-GR"/>
        </w:rPr>
        <w:t>mathiteia@sch.gr</w:t>
      </w:r>
      <w:proofErr w:type="spellEnd"/>
      <w:r w:rsidR="00167C15" w:rsidRPr="00167C15">
        <w:rPr>
          <w:lang w:val="el-GR"/>
        </w:rPr>
        <w:t xml:space="preserve"> σημειώνοντας το</w:t>
      </w:r>
      <w:r w:rsidR="00EA6E9C">
        <w:rPr>
          <w:lang w:val="el-GR"/>
        </w:rPr>
        <w:t>ν</w:t>
      </w:r>
      <w:r w:rsidR="00167C15" w:rsidRPr="00167C15">
        <w:rPr>
          <w:lang w:val="el-GR"/>
        </w:rPr>
        <w:t xml:space="preserve"> Α/Α της αίτησης, το ονοματεπώνυμο και το ορθό e-</w:t>
      </w:r>
      <w:proofErr w:type="spellStart"/>
      <w:r w:rsidR="00167C15" w:rsidRPr="00167C15">
        <w:rPr>
          <w:lang w:val="el-GR"/>
        </w:rPr>
        <w:t>mail</w:t>
      </w:r>
      <w:proofErr w:type="spellEnd"/>
      <w:r w:rsidR="00167C15" w:rsidRPr="00167C15">
        <w:rPr>
          <w:lang w:val="el-GR"/>
        </w:rPr>
        <w:t xml:space="preserve"> του μαθητευόμενου για να του αποστ</w:t>
      </w:r>
      <w:r w:rsidR="00EA6E9C">
        <w:rPr>
          <w:lang w:val="el-GR"/>
        </w:rPr>
        <w:t>αλεί</w:t>
      </w:r>
      <w:r w:rsidR="00167C15" w:rsidRPr="00167C15">
        <w:rPr>
          <w:lang w:val="el-GR"/>
        </w:rPr>
        <w:t xml:space="preserve"> εκ νέου ο σύνδεσμο</w:t>
      </w:r>
      <w:r w:rsidR="00EA6E9C">
        <w:rPr>
          <w:lang w:val="el-GR"/>
        </w:rPr>
        <w:t>ς</w:t>
      </w:r>
      <w:r w:rsidR="00167C15" w:rsidRPr="00167C15">
        <w:rPr>
          <w:lang w:val="el-GR"/>
        </w:rPr>
        <w:t xml:space="preserve"> ενεργοποίησης.</w:t>
      </w:r>
    </w:p>
    <w:p w:rsidR="00167C15" w:rsidRDefault="00167C15" w:rsidP="00167C15">
      <w:pPr>
        <w:ind w:right="-720"/>
        <w:jc w:val="both"/>
        <w:rPr>
          <w:lang w:val="el-GR"/>
        </w:rPr>
      </w:pPr>
    </w:p>
    <w:p w:rsidR="00167C15" w:rsidRDefault="00167C15" w:rsidP="00167C15">
      <w:pPr>
        <w:ind w:left="-720" w:right="-720"/>
        <w:jc w:val="both"/>
        <w:rPr>
          <w:lang w:val="el-GR"/>
        </w:rPr>
      </w:pPr>
      <w:r>
        <w:rPr>
          <w:lang w:val="el-GR"/>
        </w:rPr>
        <w:t>Με την επεξεργασία της αίτησης ενός υποψηφίου πεδί</w:t>
      </w:r>
      <w:r w:rsidR="00EA6E9C">
        <w:rPr>
          <w:lang w:val="el-GR"/>
        </w:rPr>
        <w:t>ων</w:t>
      </w:r>
      <w:r>
        <w:rPr>
          <w:lang w:val="el-GR"/>
        </w:rPr>
        <w:t xml:space="preserve"> που επηρεάζουν τα απ</w:t>
      </w:r>
      <w:r w:rsidR="00EA6E9C">
        <w:rPr>
          <w:lang w:val="el-GR"/>
        </w:rPr>
        <w:t>αιτούμενα</w:t>
      </w:r>
      <w:r>
        <w:rPr>
          <w:lang w:val="el-GR"/>
        </w:rPr>
        <w:t xml:space="preserve"> δικαιολογητικά προς ανάρτηση</w:t>
      </w:r>
      <w:r w:rsidR="00EA6E9C">
        <w:rPr>
          <w:lang w:val="el-GR"/>
        </w:rPr>
        <w:t>,</w:t>
      </w:r>
      <w:r>
        <w:rPr>
          <w:lang w:val="el-GR"/>
        </w:rPr>
        <w:t xml:space="preserve"> το Πληροφοριακό Σύστημα ενημερώνει τα απαραίτητα προς μεταφόρτωση έγγραφα του υποψηφίου.</w:t>
      </w:r>
    </w:p>
    <w:p w:rsidR="00167C15" w:rsidRDefault="00167C15" w:rsidP="00167C15">
      <w:pPr>
        <w:ind w:left="-720" w:right="-720"/>
        <w:jc w:val="both"/>
        <w:rPr>
          <w:lang w:val="el-GR"/>
        </w:rPr>
      </w:pPr>
      <w:r>
        <w:rPr>
          <w:lang w:val="el-GR"/>
        </w:rPr>
        <w:t xml:space="preserve">Με το πέρας της επεξεργασίας πατήστε στο εικονίδιο </w:t>
      </w:r>
      <w:r w:rsidR="00BD5194">
        <w:rPr>
          <w:lang w:val="el-GR"/>
        </w:rPr>
        <w:t>έλεγχος αίτησης και εφόσον δεν βρεθούν λάθη στην αίτηση προχωρήστε στην υποβολή της αίτησης για ενημέρωση του Πληροφοριακού Συστήματος.</w:t>
      </w:r>
    </w:p>
    <w:p w:rsidR="000E19EA" w:rsidRDefault="000E19EA" w:rsidP="00167C15">
      <w:pPr>
        <w:ind w:left="-720" w:right="-720"/>
        <w:jc w:val="both"/>
        <w:rPr>
          <w:lang w:val="el-GR"/>
        </w:rPr>
      </w:pPr>
    </w:p>
    <w:p w:rsidR="000E19EA" w:rsidRPr="0077276D" w:rsidRDefault="000E19EA" w:rsidP="000E19EA">
      <w:pPr>
        <w:shd w:val="clear" w:color="auto" w:fill="00B0F0"/>
        <w:ind w:left="-720" w:right="-900"/>
        <w:rPr>
          <w:b/>
          <w:sz w:val="24"/>
          <w:szCs w:val="24"/>
          <w:lang w:val="el-GR"/>
        </w:rPr>
      </w:pPr>
      <w:r>
        <w:rPr>
          <w:b/>
          <w:sz w:val="24"/>
          <w:szCs w:val="24"/>
        </w:rPr>
        <w:t>B</w:t>
      </w:r>
      <w:r>
        <w:rPr>
          <w:b/>
          <w:sz w:val="24"/>
          <w:szCs w:val="24"/>
          <w:lang w:val="el-GR"/>
        </w:rPr>
        <w:t>2</w:t>
      </w:r>
      <w:r w:rsidRPr="0077276D">
        <w:rPr>
          <w:b/>
          <w:sz w:val="24"/>
          <w:szCs w:val="24"/>
          <w:lang w:val="el-GR"/>
        </w:rPr>
        <w:t xml:space="preserve">. </w:t>
      </w:r>
      <w:r>
        <w:rPr>
          <w:b/>
          <w:sz w:val="24"/>
          <w:szCs w:val="24"/>
          <w:lang w:val="el-GR"/>
        </w:rPr>
        <w:t>ΕΠΕΞΕΡΓΑΣΙΑ ΔΙΚΑΙΟΛΟΓΗΤΙΚΩΝ</w:t>
      </w:r>
    </w:p>
    <w:p w:rsidR="000E19EA" w:rsidRDefault="000E19EA" w:rsidP="000E19EA">
      <w:pPr>
        <w:ind w:left="-720"/>
        <w:rPr>
          <w:lang w:val="el-GR"/>
        </w:rPr>
      </w:pPr>
    </w:p>
    <w:p w:rsidR="000E19EA" w:rsidRDefault="000E19EA" w:rsidP="000E19EA">
      <w:pPr>
        <w:ind w:left="-720" w:right="-720"/>
        <w:jc w:val="both"/>
        <w:rPr>
          <w:lang w:val="el-GR"/>
        </w:rPr>
      </w:pPr>
      <w:r>
        <w:rPr>
          <w:noProof/>
          <w:lang w:val="el-GR" w:eastAsia="el-GR"/>
        </w:rPr>
        <w:drawing>
          <wp:anchor distT="0" distB="0" distL="114300" distR="114300" simplePos="0" relativeHeight="251681792" behindDoc="1" locked="0" layoutInCell="1" allowOverlap="1">
            <wp:simplePos x="0" y="0"/>
            <wp:positionH relativeFrom="column">
              <wp:posOffset>-457200</wp:posOffset>
            </wp:positionH>
            <wp:positionV relativeFrom="page">
              <wp:posOffset>3514725</wp:posOffset>
            </wp:positionV>
            <wp:extent cx="3657600" cy="1581785"/>
            <wp:effectExtent l="0" t="0" r="0" b="0"/>
            <wp:wrapTight wrapText="bothSides">
              <wp:wrapPolygon edited="0">
                <wp:start x="0" y="0"/>
                <wp:lineTo x="0" y="21331"/>
                <wp:lineTo x="21488" y="21331"/>
                <wp:lineTo x="21488" y="0"/>
                <wp:lineTo x="0" y="0"/>
              </wp:wrapPolygon>
            </wp:wrapTight>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7600" cy="1581785"/>
                    </a:xfrm>
                    <a:prstGeom prst="rect">
                      <a:avLst/>
                    </a:prstGeom>
                  </pic:spPr>
                </pic:pic>
              </a:graphicData>
            </a:graphic>
            <wp14:sizeRelH relativeFrom="margin">
              <wp14:pctWidth>0</wp14:pctWidth>
            </wp14:sizeRelH>
            <wp14:sizeRelV relativeFrom="margin">
              <wp14:pctHeight>0</wp14:pctHeight>
            </wp14:sizeRelV>
          </wp:anchor>
        </w:drawing>
      </w:r>
      <w:r>
        <w:rPr>
          <w:lang w:val="el-GR"/>
        </w:rPr>
        <w:t>Το ΕΠΑΛ Μαθητείας έχει τη δυνατότητα αλλαγής ή μεταφόρτωσης των δικαιολογητικών υποψηφίου στο Πληροφοριακό Σύστημα.</w:t>
      </w:r>
    </w:p>
    <w:p w:rsidR="000E19EA" w:rsidRDefault="000E19EA" w:rsidP="000E19EA">
      <w:pPr>
        <w:ind w:left="-720" w:right="-720"/>
        <w:jc w:val="both"/>
        <w:rPr>
          <w:lang w:val="el-GR"/>
        </w:rPr>
      </w:pPr>
      <w:r>
        <w:rPr>
          <w:lang w:val="el-GR"/>
        </w:rPr>
        <w:t>Επιλέγοντας τον έλεγχο μιας αίτησης εμφανίζονται τα δικαιολογητικά που έχει ανεβάσει ο υποψήφιος στο αντίστοιχο πεδίο. Πατώντας στο όνομα του αρχείου μπορείτε να το κατεβάσετε στον υπολογιστή σας ή πατώντας στο εικονίδιο Αλλαγή να ανεβάσετε ένα άλλο αρχείο.</w:t>
      </w:r>
    </w:p>
    <w:p w:rsidR="00002CCC" w:rsidRDefault="00216887" w:rsidP="00216887">
      <w:pPr>
        <w:ind w:left="-720" w:right="-900"/>
        <w:jc w:val="both"/>
        <w:rPr>
          <w:b/>
          <w:lang w:val="el-GR"/>
        </w:rPr>
      </w:pPr>
      <w:r w:rsidRPr="00345B43">
        <w:rPr>
          <w:b/>
          <w:lang w:val="el-GR"/>
        </w:rPr>
        <w:t xml:space="preserve">ΠΡΟΣΟΧΗ </w:t>
      </w:r>
      <w:r w:rsidRPr="00A45193">
        <w:rPr>
          <w:b/>
          <w:lang w:val="el-GR"/>
        </w:rPr>
        <w:t>Μπορείτε να αλλάξετε το αρχείο που ανεβάζετε κάνοντας νέα μεταφόρτωση αρχείου στο κάθε δικαιολογητικό αλλά θα πρέπει να γνωρίζετε ότι το προηγούμενο αρχείο διαγράφετε.</w:t>
      </w:r>
      <w:r w:rsidR="00002CCC">
        <w:rPr>
          <w:b/>
          <w:lang w:val="el-GR"/>
        </w:rPr>
        <w:t xml:space="preserve"> </w:t>
      </w:r>
    </w:p>
    <w:p w:rsidR="00216887" w:rsidRDefault="00002CCC" w:rsidP="00216887">
      <w:pPr>
        <w:ind w:left="-720" w:right="-900"/>
        <w:jc w:val="both"/>
        <w:rPr>
          <w:b/>
          <w:lang w:val="el-GR"/>
        </w:rPr>
      </w:pPr>
      <w:r>
        <w:rPr>
          <w:b/>
          <w:lang w:val="el-GR"/>
        </w:rPr>
        <w:t>Όταν ολοκληρωθεί η διαδικασία επιλογής αρχείων προς ανάρτηση επιλέξτε το εικονίδιο Υποβολή Αρχείων για την ενημέρωση του Πληροφοριακού Συστήματος.</w:t>
      </w:r>
    </w:p>
    <w:p w:rsidR="00216887" w:rsidRPr="00A45193" w:rsidRDefault="00216887" w:rsidP="00216887">
      <w:pPr>
        <w:ind w:left="-720" w:right="-900"/>
        <w:jc w:val="both"/>
        <w:rPr>
          <w:b/>
          <w:lang w:val="el-GR"/>
        </w:rPr>
      </w:pPr>
    </w:p>
    <w:p w:rsidR="00BD5194" w:rsidRDefault="000E19EA" w:rsidP="000E19EA">
      <w:pPr>
        <w:ind w:left="-720" w:right="-720"/>
        <w:jc w:val="both"/>
        <w:rPr>
          <w:lang w:val="el-GR"/>
        </w:rPr>
      </w:pPr>
      <w:r>
        <w:rPr>
          <w:lang w:val="el-GR"/>
        </w:rPr>
        <w:t xml:space="preserve"> </w:t>
      </w:r>
      <w:r w:rsidR="00BD5194">
        <w:rPr>
          <w:lang w:val="el-GR"/>
        </w:rPr>
        <w:br w:type="page"/>
      </w:r>
    </w:p>
    <w:p w:rsidR="00BD5194" w:rsidRPr="0077276D" w:rsidRDefault="00BD5194" w:rsidP="00BD5194">
      <w:pPr>
        <w:shd w:val="clear" w:color="auto" w:fill="00B0F0"/>
        <w:ind w:left="-720" w:right="-900"/>
        <w:rPr>
          <w:b/>
          <w:sz w:val="24"/>
          <w:szCs w:val="24"/>
          <w:lang w:val="el-GR"/>
        </w:rPr>
      </w:pPr>
      <w:r>
        <w:rPr>
          <w:b/>
          <w:sz w:val="24"/>
          <w:szCs w:val="24"/>
          <w:lang w:val="el-GR"/>
        </w:rPr>
        <w:lastRenderedPageBreak/>
        <w:t>Γ</w:t>
      </w:r>
      <w:r w:rsidRPr="0077276D">
        <w:rPr>
          <w:b/>
          <w:sz w:val="24"/>
          <w:szCs w:val="24"/>
          <w:lang w:val="el-GR"/>
        </w:rPr>
        <w:t xml:space="preserve">. </w:t>
      </w:r>
      <w:r>
        <w:rPr>
          <w:b/>
          <w:sz w:val="24"/>
          <w:szCs w:val="24"/>
          <w:lang w:val="el-GR"/>
        </w:rPr>
        <w:t>ΕΛΕΓΧΟΣ ΔΙΚΑΙΟΛΟΓΗΤΙΚΩΝ ΥΠΟΨΗΦΙΩΝ</w:t>
      </w:r>
    </w:p>
    <w:p w:rsidR="00BD5194" w:rsidRDefault="00AC6921" w:rsidP="00167C15">
      <w:pPr>
        <w:ind w:left="-720" w:right="-720"/>
        <w:jc w:val="both"/>
        <w:rPr>
          <w:lang w:val="el-GR"/>
        </w:rPr>
      </w:pPr>
      <w:r>
        <w:rPr>
          <w:lang w:val="el-GR"/>
        </w:rPr>
        <w:t>Για τον έλεγχο των δικαιολογητικών μιας αίτησης από το κεντρικό Μενού Επιλογών επιλέξτε Διαχείριση Αιτήσεων Υποψηφίων</w:t>
      </w:r>
    </w:p>
    <w:p w:rsidR="00AC6921" w:rsidRDefault="00AC6921" w:rsidP="00167C15">
      <w:pPr>
        <w:ind w:left="-720" w:right="-720"/>
        <w:jc w:val="both"/>
        <w:rPr>
          <w:lang w:val="el-GR"/>
        </w:rPr>
      </w:pPr>
      <w:r>
        <w:rPr>
          <w:noProof/>
          <w:lang w:val="el-GR" w:eastAsia="el-GR"/>
        </w:rPr>
        <w:drawing>
          <wp:anchor distT="0" distB="0" distL="114300" distR="114300" simplePos="0" relativeHeight="251680768" behindDoc="1" locked="0" layoutInCell="1" allowOverlap="1" wp14:anchorId="45C637BB">
            <wp:simplePos x="0" y="0"/>
            <wp:positionH relativeFrom="column">
              <wp:posOffset>-457200</wp:posOffset>
            </wp:positionH>
            <wp:positionV relativeFrom="page">
              <wp:posOffset>1685925</wp:posOffset>
            </wp:positionV>
            <wp:extent cx="3657600" cy="960120"/>
            <wp:effectExtent l="0" t="0" r="0" b="0"/>
            <wp:wrapTight wrapText="bothSides">
              <wp:wrapPolygon edited="0">
                <wp:start x="0" y="0"/>
                <wp:lineTo x="0" y="21000"/>
                <wp:lineTo x="21488" y="21000"/>
                <wp:lineTo x="21488" y="0"/>
                <wp:lineTo x="0" y="0"/>
              </wp:wrapPolygon>
            </wp:wrapTight>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657600" cy="960120"/>
                    </a:xfrm>
                    <a:prstGeom prst="rect">
                      <a:avLst/>
                    </a:prstGeom>
                  </pic:spPr>
                </pic:pic>
              </a:graphicData>
            </a:graphic>
            <wp14:sizeRelH relativeFrom="margin">
              <wp14:pctWidth>0</wp14:pctWidth>
            </wp14:sizeRelH>
            <wp14:sizeRelV relativeFrom="margin">
              <wp14:pctHeight>0</wp14:pctHeight>
            </wp14:sizeRelV>
          </wp:anchor>
        </w:drawing>
      </w:r>
      <w:r>
        <w:rPr>
          <w:lang w:val="el-GR"/>
        </w:rPr>
        <w:t xml:space="preserve">Για κάθε αίτηση μαθητευομένου εμφανίζονται τα δικαιολογητικά που πρέπει να μεταφορτώσει ο υποψήφιος βάση των όσων έχει δηλώσει </w:t>
      </w:r>
      <w:r w:rsidR="00EA6E9C">
        <w:rPr>
          <w:lang w:val="el-GR"/>
        </w:rPr>
        <w:t>σ</w:t>
      </w:r>
      <w:r>
        <w:rPr>
          <w:lang w:val="el-GR"/>
        </w:rPr>
        <w:t xml:space="preserve">την αίτηση. </w:t>
      </w:r>
    </w:p>
    <w:p w:rsidR="00AC6921" w:rsidRDefault="00AC6921" w:rsidP="00167C15">
      <w:pPr>
        <w:ind w:left="-720" w:right="-720"/>
        <w:jc w:val="both"/>
        <w:rPr>
          <w:lang w:val="el-GR"/>
        </w:rPr>
      </w:pPr>
      <w:r>
        <w:rPr>
          <w:lang w:val="el-GR"/>
        </w:rPr>
        <w:t>Στο παράδειγμα αριστερά ο πρώτος υποψήφιος έχει ήδη μεταφορτώσει το σύνολο των εγγράφων που απαιτούνται σε αντίθεση με τον δεύτερο υποψήφιο που ναι μεν έχει καταθέσει την αίτηση αλλά δεν έχει μεταφορτώσει κανένα αρχείο.</w:t>
      </w:r>
    </w:p>
    <w:p w:rsidR="00002CCC" w:rsidRDefault="00002CCC" w:rsidP="00167C15">
      <w:pPr>
        <w:ind w:left="-720" w:right="-720"/>
        <w:jc w:val="both"/>
        <w:rPr>
          <w:lang w:val="el-GR"/>
        </w:rPr>
      </w:pPr>
      <w:r>
        <w:rPr>
          <w:lang w:val="el-GR"/>
        </w:rPr>
        <w:t>Για τον έλεγχο των δικαιολογητικών του πρώτου μαθητευομένου επιλέγουμε το εικονίδιο Έλεγχος.</w:t>
      </w:r>
    </w:p>
    <w:p w:rsidR="00002CCC" w:rsidRDefault="00AC4CA2" w:rsidP="00167C15">
      <w:pPr>
        <w:ind w:left="-720" w:right="-720"/>
        <w:jc w:val="both"/>
        <w:rPr>
          <w:lang w:val="el-GR"/>
        </w:rPr>
      </w:pPr>
      <w:r>
        <w:rPr>
          <w:noProof/>
          <w:lang w:val="el-GR" w:eastAsia="el-GR"/>
        </w:rPr>
        <w:drawing>
          <wp:anchor distT="0" distB="0" distL="114300" distR="114300" simplePos="0" relativeHeight="251682816" behindDoc="1" locked="0" layoutInCell="1" allowOverlap="1">
            <wp:simplePos x="0" y="0"/>
            <wp:positionH relativeFrom="column">
              <wp:posOffset>-457200</wp:posOffset>
            </wp:positionH>
            <wp:positionV relativeFrom="page">
              <wp:posOffset>3467100</wp:posOffset>
            </wp:positionV>
            <wp:extent cx="6235700" cy="2286000"/>
            <wp:effectExtent l="0" t="0" r="0" b="0"/>
            <wp:wrapTight wrapText="bothSides">
              <wp:wrapPolygon edited="0">
                <wp:start x="0" y="0"/>
                <wp:lineTo x="0" y="21420"/>
                <wp:lineTo x="21512" y="21420"/>
                <wp:lineTo x="21512" y="0"/>
                <wp:lineTo x="0" y="0"/>
              </wp:wrapPolygon>
            </wp:wrapTight>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3.JPG"/>
                    <pic:cNvPicPr/>
                  </pic:nvPicPr>
                  <pic:blipFill>
                    <a:blip r:embed="rId17">
                      <a:extLst>
                        <a:ext uri="{28A0092B-C50C-407E-A947-70E740481C1C}">
                          <a14:useLocalDpi xmlns:a14="http://schemas.microsoft.com/office/drawing/2010/main" val="0"/>
                        </a:ext>
                      </a:extLst>
                    </a:blip>
                    <a:stretch>
                      <a:fillRect/>
                    </a:stretch>
                  </pic:blipFill>
                  <pic:spPr>
                    <a:xfrm>
                      <a:off x="0" y="0"/>
                      <a:ext cx="6235700" cy="2286000"/>
                    </a:xfrm>
                    <a:prstGeom prst="rect">
                      <a:avLst/>
                    </a:prstGeom>
                  </pic:spPr>
                </pic:pic>
              </a:graphicData>
            </a:graphic>
            <wp14:sizeRelH relativeFrom="margin">
              <wp14:pctWidth>0</wp14:pctWidth>
            </wp14:sizeRelH>
          </wp:anchor>
        </w:drawing>
      </w:r>
      <w:r>
        <w:rPr>
          <w:lang w:val="el-GR"/>
        </w:rPr>
        <w:t>Κατεβάστε το 1</w:t>
      </w:r>
      <w:r w:rsidRPr="00AC4CA2">
        <w:rPr>
          <w:vertAlign w:val="superscript"/>
          <w:lang w:val="el-GR"/>
        </w:rPr>
        <w:t>ο</w:t>
      </w:r>
      <w:r>
        <w:rPr>
          <w:lang w:val="el-GR"/>
        </w:rPr>
        <w:t xml:space="preserve"> αρχείο (Απολυτήριο) και συγκρίνετε τα στοιχεία τ</w:t>
      </w:r>
      <w:r w:rsidR="006B36C8">
        <w:rPr>
          <w:lang w:val="el-GR"/>
        </w:rPr>
        <w:t>ου</w:t>
      </w:r>
      <w:r>
        <w:rPr>
          <w:lang w:val="el-GR"/>
        </w:rPr>
        <w:t xml:space="preserve"> </w:t>
      </w:r>
      <w:r w:rsidR="006B36C8">
        <w:rPr>
          <w:lang w:val="el-GR"/>
        </w:rPr>
        <w:t>αρχείου</w:t>
      </w:r>
      <w:r>
        <w:rPr>
          <w:lang w:val="el-GR"/>
        </w:rPr>
        <w:t xml:space="preserve"> με τα στοιχεία της αίτησης που βρίσκονται αριστερά. Επιλέξτε τιμή στο πεδίο αξιολόγηση.</w:t>
      </w:r>
    </w:p>
    <w:p w:rsidR="00AC4CA2" w:rsidRDefault="00AC4CA2" w:rsidP="00167C15">
      <w:pPr>
        <w:ind w:left="-720" w:right="-720"/>
        <w:jc w:val="both"/>
        <w:rPr>
          <w:lang w:val="el-GR"/>
        </w:rPr>
      </w:pPr>
      <w:r>
        <w:rPr>
          <w:lang w:val="el-GR"/>
        </w:rPr>
        <w:t>Συνεχίστε με τα υπόλοιπα αρχεία και συγκρίνοντάς τα με αντίστοιχα στοιχεία που βρίσκονται αριστερά και επιλέγοντας τιμή στο πεδίο αξιολόγηση για κάθε δικαιολογητικό. Σε περίπτωση απόρριψης εγγράφου μπορείτε να συμπληρώσετε κάποιο σχετικό σχόλιο.</w:t>
      </w:r>
    </w:p>
    <w:p w:rsidR="00AC4CA2" w:rsidRDefault="00AC4CA2" w:rsidP="00167C15">
      <w:pPr>
        <w:ind w:left="-720" w:right="-720"/>
        <w:jc w:val="both"/>
        <w:rPr>
          <w:lang w:val="el-GR"/>
        </w:rPr>
      </w:pPr>
      <w:r>
        <w:rPr>
          <w:noProof/>
          <w:lang w:val="el-GR" w:eastAsia="el-GR"/>
        </w:rPr>
        <w:drawing>
          <wp:anchor distT="0" distB="0" distL="114300" distR="114300" simplePos="0" relativeHeight="251683840" behindDoc="1" locked="0" layoutInCell="1" allowOverlap="1" wp14:anchorId="4EABA468">
            <wp:simplePos x="0" y="0"/>
            <wp:positionH relativeFrom="column">
              <wp:posOffset>2171700</wp:posOffset>
            </wp:positionH>
            <wp:positionV relativeFrom="page">
              <wp:posOffset>7019925</wp:posOffset>
            </wp:positionV>
            <wp:extent cx="3749040" cy="1060450"/>
            <wp:effectExtent l="0" t="0" r="3810" b="6350"/>
            <wp:wrapTight wrapText="bothSides">
              <wp:wrapPolygon edited="0">
                <wp:start x="0" y="0"/>
                <wp:lineTo x="0" y="21341"/>
                <wp:lineTo x="21512" y="21341"/>
                <wp:lineTo x="21512" y="0"/>
                <wp:lineTo x="0" y="0"/>
              </wp:wrapPolygon>
            </wp:wrapTight>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749040" cy="1060450"/>
                    </a:xfrm>
                    <a:prstGeom prst="rect">
                      <a:avLst/>
                    </a:prstGeom>
                  </pic:spPr>
                </pic:pic>
              </a:graphicData>
            </a:graphic>
            <wp14:sizeRelH relativeFrom="margin">
              <wp14:pctWidth>0</wp14:pctWidth>
            </wp14:sizeRelH>
            <wp14:sizeRelV relativeFrom="margin">
              <wp14:pctHeight>0</wp14:pctHeight>
            </wp14:sizeRelV>
          </wp:anchor>
        </w:drawing>
      </w:r>
      <w:r>
        <w:rPr>
          <w:lang w:val="el-GR"/>
        </w:rPr>
        <w:t>Τα αρχεία αποθηκεύονται στον υπολογιστή σας με όνομα αρχείου που ξεκινάει με τον αριθμό αίτησης κάτι που σημαίνει ότι στο τέλος της διαδικασίας θα υπάρχει πλήρες ηλεκτρονικό αρχείο στη σχολική σας μονάδα.</w:t>
      </w:r>
      <w:r w:rsidRPr="00AC4CA2">
        <w:rPr>
          <w:noProof/>
          <w:lang w:val="el-GR"/>
        </w:rPr>
        <w:t xml:space="preserve"> </w:t>
      </w:r>
    </w:p>
    <w:p w:rsidR="00AC4CA2" w:rsidRDefault="00AC4CA2" w:rsidP="00167C15">
      <w:pPr>
        <w:ind w:left="-720" w:right="-720"/>
        <w:jc w:val="both"/>
        <w:rPr>
          <w:lang w:val="el-GR"/>
        </w:rPr>
      </w:pPr>
      <w:r>
        <w:rPr>
          <w:noProof/>
          <w:lang w:val="el-GR" w:eastAsia="el-GR"/>
        </w:rPr>
        <w:drawing>
          <wp:anchor distT="0" distB="0" distL="114300" distR="114300" simplePos="0" relativeHeight="251684864" behindDoc="1" locked="0" layoutInCell="1" allowOverlap="1" wp14:anchorId="30C5268E">
            <wp:simplePos x="0" y="0"/>
            <wp:positionH relativeFrom="column">
              <wp:posOffset>4400550</wp:posOffset>
            </wp:positionH>
            <wp:positionV relativeFrom="paragraph">
              <wp:posOffset>11430</wp:posOffset>
            </wp:positionV>
            <wp:extent cx="1212215" cy="942340"/>
            <wp:effectExtent l="0" t="0" r="6985" b="0"/>
            <wp:wrapTight wrapText="bothSides">
              <wp:wrapPolygon edited="0">
                <wp:start x="0" y="0"/>
                <wp:lineTo x="0" y="20960"/>
                <wp:lineTo x="21385" y="20960"/>
                <wp:lineTo x="21385" y="0"/>
                <wp:lineTo x="0" y="0"/>
              </wp:wrapPolygon>
            </wp:wrapTight>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12215" cy="942340"/>
                    </a:xfrm>
                    <a:prstGeom prst="rect">
                      <a:avLst/>
                    </a:prstGeom>
                  </pic:spPr>
                </pic:pic>
              </a:graphicData>
            </a:graphic>
            <wp14:sizeRelH relativeFrom="margin">
              <wp14:pctWidth>0</wp14:pctWidth>
            </wp14:sizeRelH>
            <wp14:sizeRelV relativeFrom="margin">
              <wp14:pctHeight>0</wp14:pctHeight>
            </wp14:sizeRelV>
          </wp:anchor>
        </w:drawing>
      </w:r>
      <w:r>
        <w:rPr>
          <w:lang w:val="el-GR"/>
        </w:rPr>
        <w:t>Για  να επιστρέψετε στην προηγούμενη οθόνη πατήστε πάνω αριστερά στον σύνδεσμο</w:t>
      </w:r>
      <w:r w:rsidRPr="00AC4CA2">
        <w:rPr>
          <w:noProof/>
          <w:lang w:val="el-GR"/>
        </w:rPr>
        <w:t xml:space="preserve"> </w:t>
      </w:r>
      <w:r w:rsidRPr="006B36C8">
        <w:rPr>
          <w:b/>
          <w:noProof/>
          <w:lang w:val="el-GR"/>
        </w:rPr>
        <w:t>Πίσω στην σελίδα Διαχείρισης Αιτήσεων.</w:t>
      </w:r>
    </w:p>
    <w:p w:rsidR="00AC4CA2" w:rsidRDefault="00AC4CA2" w:rsidP="00167C15">
      <w:pPr>
        <w:ind w:left="-720" w:right="-720"/>
        <w:jc w:val="both"/>
        <w:rPr>
          <w:lang w:val="el-GR"/>
        </w:rPr>
      </w:pPr>
    </w:p>
    <w:p w:rsidR="00AC4CA2" w:rsidRDefault="00AC4CA2" w:rsidP="00167C15">
      <w:pPr>
        <w:ind w:left="-720" w:right="-720"/>
        <w:jc w:val="both"/>
        <w:rPr>
          <w:lang w:val="el-GR"/>
        </w:rPr>
      </w:pPr>
    </w:p>
    <w:p w:rsidR="00AC6921" w:rsidRDefault="00AC6921" w:rsidP="00167C15">
      <w:pPr>
        <w:ind w:left="-720" w:right="-720"/>
        <w:jc w:val="both"/>
        <w:rPr>
          <w:lang w:val="el-GR"/>
        </w:rPr>
      </w:pPr>
      <w:r>
        <w:rPr>
          <w:lang w:val="el-GR"/>
        </w:rPr>
        <w:t xml:space="preserve">Συμβουλευτείτε τους χρωματικούς συνδυασμούς της Α ενότητας ώστε να έχετε μια άμεση εικόνα για κάθε μαθητευόμενο στο τι έχει αναρτήσει αλλά και τι έχει ελεγχθεί από το ΕΠΑΛ. </w:t>
      </w:r>
    </w:p>
    <w:p w:rsidR="00AC4CA2" w:rsidRDefault="00AC4CA2" w:rsidP="00167C15">
      <w:pPr>
        <w:ind w:left="-720" w:right="-720"/>
        <w:jc w:val="both"/>
        <w:rPr>
          <w:lang w:val="el-GR"/>
        </w:rPr>
      </w:pPr>
      <w:r>
        <w:rPr>
          <w:noProof/>
          <w:lang w:val="el-GR" w:eastAsia="el-GR"/>
        </w:rPr>
        <w:drawing>
          <wp:anchor distT="0" distB="0" distL="114300" distR="114300" simplePos="0" relativeHeight="251685888" behindDoc="1" locked="0" layoutInCell="1" allowOverlap="1" wp14:anchorId="132B3F42">
            <wp:simplePos x="0" y="0"/>
            <wp:positionH relativeFrom="column">
              <wp:posOffset>-457200</wp:posOffset>
            </wp:positionH>
            <wp:positionV relativeFrom="paragraph">
              <wp:posOffset>-3175</wp:posOffset>
            </wp:positionV>
            <wp:extent cx="5020056" cy="530352"/>
            <wp:effectExtent l="0" t="0" r="0" b="3175"/>
            <wp:wrapTight wrapText="bothSides">
              <wp:wrapPolygon edited="0">
                <wp:start x="0" y="0"/>
                <wp:lineTo x="0" y="20953"/>
                <wp:lineTo x="21477" y="20953"/>
                <wp:lineTo x="21477" y="0"/>
                <wp:lineTo x="0" y="0"/>
              </wp:wrapPolygon>
            </wp:wrapTight>
            <wp:docPr id="47"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020056" cy="530352"/>
                    </a:xfrm>
                    <a:prstGeom prst="rect">
                      <a:avLst/>
                    </a:prstGeom>
                  </pic:spPr>
                </pic:pic>
              </a:graphicData>
            </a:graphic>
            <wp14:sizeRelH relativeFrom="margin">
              <wp14:pctWidth>0</wp14:pctWidth>
            </wp14:sizeRelH>
            <wp14:sizeRelV relativeFrom="margin">
              <wp14:pctHeight>0</wp14:pctHeight>
            </wp14:sizeRelV>
          </wp:anchor>
        </w:drawing>
      </w:r>
    </w:p>
    <w:p w:rsidR="00E8000B" w:rsidRDefault="00E8000B" w:rsidP="00167C15">
      <w:pPr>
        <w:ind w:left="-720" w:right="-720"/>
        <w:jc w:val="both"/>
        <w:rPr>
          <w:lang w:val="el-GR"/>
        </w:rPr>
      </w:pPr>
    </w:p>
    <w:p w:rsidR="00E8000B" w:rsidRDefault="00E8000B" w:rsidP="00167C15">
      <w:pPr>
        <w:ind w:left="-720" w:right="-720"/>
        <w:jc w:val="both"/>
        <w:rPr>
          <w:lang w:val="el-GR"/>
        </w:rPr>
      </w:pPr>
      <w:r>
        <w:rPr>
          <w:lang w:val="el-GR"/>
        </w:rPr>
        <w:t>Με βάση το προηγούμενο παράδειγμα έχουν εγκριθεί τα 4 από τα 5 δικαιολογητικά του υποψηφίου και έχει απορριφθεί το Πτυχίο. Η αξιολόγηση της αίτησης μπορεί να Εκκρεμεί ή να Ακυρωθεί.</w:t>
      </w:r>
    </w:p>
    <w:p w:rsidR="00820635" w:rsidRDefault="00AC6921" w:rsidP="00167C15">
      <w:pPr>
        <w:ind w:left="-720" w:right="-720"/>
        <w:jc w:val="both"/>
        <w:rPr>
          <w:b/>
          <w:lang w:val="el-GR"/>
        </w:rPr>
      </w:pPr>
      <w:r w:rsidRPr="00E8000B">
        <w:rPr>
          <w:b/>
          <w:lang w:val="el-GR"/>
        </w:rPr>
        <w:t xml:space="preserve">Πριν τον έλεγχο των δικαιολογητικών οι δυνατές επιλογές της αξιολόγησης της αίτησης του υποψηφίου είναι μόνο εκκρεμεί και άκυρη. Μετά τον έλεγχο </w:t>
      </w:r>
      <w:r w:rsidR="00002CCC" w:rsidRPr="00E8000B">
        <w:rPr>
          <w:b/>
          <w:lang w:val="el-GR"/>
        </w:rPr>
        <w:t xml:space="preserve">των </w:t>
      </w:r>
      <w:r w:rsidRPr="00E8000B">
        <w:rPr>
          <w:b/>
          <w:lang w:val="el-GR"/>
        </w:rPr>
        <w:t xml:space="preserve">δικαιολογητικών </w:t>
      </w:r>
      <w:r w:rsidR="00002CCC" w:rsidRPr="00E8000B">
        <w:rPr>
          <w:b/>
          <w:lang w:val="el-GR"/>
        </w:rPr>
        <w:t xml:space="preserve">και εφόσον έχουν εγκριθεί ΟΛΑ τα δικαιολογητικά δίνεται </w:t>
      </w:r>
      <w:r w:rsidR="006B36C8">
        <w:rPr>
          <w:b/>
          <w:lang w:val="el-GR"/>
        </w:rPr>
        <w:t xml:space="preserve">στην αίτηση </w:t>
      </w:r>
      <w:r w:rsidR="00002CCC" w:rsidRPr="00E8000B">
        <w:rPr>
          <w:b/>
          <w:lang w:val="el-GR"/>
        </w:rPr>
        <w:t>και η επιλογή Έγκυρη.</w:t>
      </w:r>
    </w:p>
    <w:p w:rsidR="00211DCA" w:rsidRDefault="00211DCA">
      <w:pPr>
        <w:rPr>
          <w:b/>
          <w:lang w:val="el-GR"/>
        </w:rPr>
      </w:pPr>
      <w:r>
        <w:rPr>
          <w:b/>
          <w:lang w:val="el-GR"/>
        </w:rPr>
        <w:br w:type="page"/>
      </w:r>
    </w:p>
    <w:p w:rsidR="00211DCA" w:rsidRPr="0077276D" w:rsidRDefault="00211DCA" w:rsidP="00211DCA">
      <w:pPr>
        <w:shd w:val="clear" w:color="auto" w:fill="00B0F0"/>
        <w:ind w:left="-720" w:right="-900"/>
        <w:rPr>
          <w:b/>
          <w:sz w:val="24"/>
          <w:szCs w:val="24"/>
          <w:lang w:val="el-GR"/>
        </w:rPr>
      </w:pPr>
      <w:r>
        <w:rPr>
          <w:b/>
          <w:sz w:val="24"/>
          <w:szCs w:val="24"/>
          <w:lang w:val="el-GR"/>
        </w:rPr>
        <w:lastRenderedPageBreak/>
        <w:t>Δ</w:t>
      </w:r>
      <w:r w:rsidRPr="0077276D">
        <w:rPr>
          <w:b/>
          <w:sz w:val="24"/>
          <w:szCs w:val="24"/>
          <w:lang w:val="el-GR"/>
        </w:rPr>
        <w:t xml:space="preserve">. </w:t>
      </w:r>
      <w:r>
        <w:rPr>
          <w:b/>
          <w:sz w:val="24"/>
          <w:szCs w:val="24"/>
          <w:lang w:val="el-GR"/>
        </w:rPr>
        <w:t>ΕΓΓΡΑΦΕΣ ΥΠΟΨΗΦΙΩΝ ΣΕ ΤΜΗΜΑΤΑ ΜΑΘΗΤΕΙΑΣ</w:t>
      </w:r>
    </w:p>
    <w:p w:rsidR="00211DCA" w:rsidRDefault="00211DCA" w:rsidP="00167C15">
      <w:pPr>
        <w:ind w:left="-720" w:right="-720"/>
        <w:jc w:val="both"/>
        <w:rPr>
          <w:lang w:val="el-GR"/>
        </w:rPr>
      </w:pPr>
      <w:r>
        <w:rPr>
          <w:lang w:val="el-GR"/>
        </w:rPr>
        <w:t xml:space="preserve">Για την ηλεκτρονική εγγραφή των υποψηφίων σε τμήματα μαθητείας τα ΕΠΑΛ θα συνδεθούν στο Πληροφοριακό Σύστημα Μαθητείας και θα επιλέξουν από την κεντρική οθόνη το εικονίδιο </w:t>
      </w:r>
      <w:r w:rsidRPr="00211DCA">
        <w:rPr>
          <w:b/>
          <w:i/>
          <w:lang w:val="el-GR"/>
        </w:rPr>
        <w:t>“Εγγραφές”</w:t>
      </w:r>
      <w:r>
        <w:rPr>
          <w:lang w:val="el-GR"/>
        </w:rPr>
        <w:t xml:space="preserve"> </w:t>
      </w:r>
    </w:p>
    <w:p w:rsidR="00211DCA" w:rsidRDefault="00211DCA" w:rsidP="00167C15">
      <w:pPr>
        <w:ind w:left="-720" w:right="-720"/>
        <w:jc w:val="both"/>
        <w:rPr>
          <w:lang w:val="el-GR"/>
        </w:rPr>
      </w:pPr>
      <w:r>
        <w:rPr>
          <w:noProof/>
          <w:lang w:val="el-GR" w:eastAsia="el-GR"/>
        </w:rPr>
        <w:drawing>
          <wp:anchor distT="0" distB="0" distL="114300" distR="114300" simplePos="0" relativeHeight="251688960" behindDoc="1" locked="0" layoutInCell="1" allowOverlap="1">
            <wp:simplePos x="0" y="0"/>
            <wp:positionH relativeFrom="column">
              <wp:posOffset>-457200</wp:posOffset>
            </wp:positionH>
            <wp:positionV relativeFrom="page">
              <wp:posOffset>1685925</wp:posOffset>
            </wp:positionV>
            <wp:extent cx="3657600" cy="2075180"/>
            <wp:effectExtent l="0" t="0" r="0" b="1270"/>
            <wp:wrapTight wrapText="bothSides">
              <wp:wrapPolygon edited="0">
                <wp:start x="0" y="0"/>
                <wp:lineTo x="0" y="21415"/>
                <wp:lineTo x="21488" y="21415"/>
                <wp:lineTo x="21488"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gg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57600" cy="2075180"/>
                    </a:xfrm>
                    <a:prstGeom prst="rect">
                      <a:avLst/>
                    </a:prstGeom>
                  </pic:spPr>
                </pic:pic>
              </a:graphicData>
            </a:graphic>
            <wp14:sizeRelH relativeFrom="margin">
              <wp14:pctWidth>0</wp14:pctWidth>
            </wp14:sizeRelH>
            <wp14:sizeRelV relativeFrom="margin">
              <wp14:pctHeight>0</wp14:pctHeight>
            </wp14:sizeRelV>
          </wp:anchor>
        </w:drawing>
      </w:r>
      <w:r>
        <w:rPr>
          <w:lang w:val="el-GR"/>
        </w:rPr>
        <w:t>Στην οθόνη εγγραφών εμφανίζονται τα τμήματα Μαθητείας του ΕΠΑΛ και οι έγκυρες αιτήσεις του κάθε τμήματος.</w:t>
      </w:r>
    </w:p>
    <w:p w:rsidR="00211DCA" w:rsidRDefault="00211DCA" w:rsidP="00167C15">
      <w:pPr>
        <w:ind w:left="-720" w:right="-720"/>
        <w:jc w:val="both"/>
        <w:rPr>
          <w:lang w:val="el-GR"/>
        </w:rPr>
      </w:pPr>
      <w:r>
        <w:rPr>
          <w:lang w:val="el-GR"/>
        </w:rPr>
        <w:t xml:space="preserve">Τα ΕΠΑΛ </w:t>
      </w:r>
      <w:r w:rsidRPr="005C073F">
        <w:rPr>
          <w:b/>
          <w:lang w:val="el-GR"/>
        </w:rPr>
        <w:t>με βάση τον οριστικό πίνακα κατάταξης</w:t>
      </w:r>
      <w:r>
        <w:rPr>
          <w:lang w:val="el-GR"/>
        </w:rPr>
        <w:t xml:space="preserve"> θα πρέπει να επικοινωνήσουν τηλεφωνικά με τους μαθητευόμενους ώστε αυτοί να επιβεβαιώσουν την εγγραφή τους στο αντίστοιχο τμήμα μαθητείας.</w:t>
      </w:r>
    </w:p>
    <w:p w:rsidR="005C073F" w:rsidRPr="005C073F" w:rsidRDefault="005C073F" w:rsidP="005C073F">
      <w:pPr>
        <w:ind w:left="-720" w:right="-720"/>
        <w:jc w:val="both"/>
        <w:rPr>
          <w:lang w:val="el-GR"/>
        </w:rPr>
      </w:pPr>
      <w:r w:rsidRPr="005C073F">
        <w:rPr>
          <w:b/>
          <w:lang w:val="el-GR"/>
        </w:rPr>
        <w:t>Είναι απαραίτητο να διευκρινιστεί στους υποψηφίους μαθητευόμενους ότι τα τμήματα που θα υλοποιήσουν Μαθητεία είναι αυτά  τα οποία  θα δημοσιευθούν στην απόφαση λειτουργίας των Περιφερειακών Διευθύνσεων Εκπαίδευσης</w:t>
      </w:r>
      <w:r w:rsidRPr="005C073F">
        <w:rPr>
          <w:lang w:val="el-GR"/>
        </w:rPr>
        <w:t>.</w:t>
      </w:r>
    </w:p>
    <w:p w:rsidR="005C073F" w:rsidRPr="005C073F" w:rsidRDefault="005C073F" w:rsidP="005C073F">
      <w:pPr>
        <w:ind w:left="-720" w:right="-720"/>
        <w:jc w:val="both"/>
        <w:rPr>
          <w:b/>
          <w:lang w:val="el-GR"/>
        </w:rPr>
      </w:pPr>
      <w:r w:rsidRPr="005C073F">
        <w:rPr>
          <w:b/>
          <w:noProof/>
          <w:lang w:val="el-GR" w:eastAsia="el-GR"/>
        </w:rPr>
        <w:drawing>
          <wp:anchor distT="0" distB="0" distL="114300" distR="114300" simplePos="0" relativeHeight="251689984" behindDoc="1" locked="0" layoutInCell="1" allowOverlap="1" wp14:anchorId="33708139">
            <wp:simplePos x="0" y="0"/>
            <wp:positionH relativeFrom="column">
              <wp:posOffset>1114425</wp:posOffset>
            </wp:positionH>
            <wp:positionV relativeFrom="page">
              <wp:posOffset>5153025</wp:posOffset>
            </wp:positionV>
            <wp:extent cx="474980" cy="248920"/>
            <wp:effectExtent l="0" t="0" r="1270" b="0"/>
            <wp:wrapTight wrapText="bothSides">
              <wp:wrapPolygon edited="0">
                <wp:start x="0" y="0"/>
                <wp:lineTo x="0" y="19837"/>
                <wp:lineTo x="20791" y="19837"/>
                <wp:lineTo x="20791"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74980" cy="248920"/>
                    </a:xfrm>
                    <a:prstGeom prst="rect">
                      <a:avLst/>
                    </a:prstGeom>
                  </pic:spPr>
                </pic:pic>
              </a:graphicData>
            </a:graphic>
            <wp14:sizeRelH relativeFrom="margin">
              <wp14:pctWidth>0</wp14:pctWidth>
            </wp14:sizeRelH>
            <wp14:sizeRelV relativeFrom="margin">
              <wp14:pctHeight>0</wp14:pctHeight>
            </wp14:sizeRelV>
          </wp:anchor>
        </w:drawing>
      </w:r>
      <w:r w:rsidRPr="005C073F">
        <w:rPr>
          <w:b/>
          <w:lang w:val="el-GR"/>
        </w:rPr>
        <w:t>Θα πρέπει να καταστεί σαφές στους  μαθητευόμενους  ότι την πρώτη ημέρα φυσικής παρουσίας στον εργοδότη ή στο Εργαστηριακό Μάθημα θα πρέπει να καταθέσουν το σύνολο των εγγράφων της αίτησής τους καθώς και την υπεύθυνη δήλωση όπου θα αναγράφεται  ότι  είναι εκτός εκπαίδευσης κατάρτισης και απασχόλησης.</w:t>
      </w:r>
    </w:p>
    <w:p w:rsidR="005C073F" w:rsidRDefault="005C073F" w:rsidP="005C073F">
      <w:pPr>
        <w:ind w:left="-720" w:right="-720"/>
        <w:jc w:val="both"/>
        <w:rPr>
          <w:lang w:val="el-GR"/>
        </w:rPr>
      </w:pPr>
      <w:r>
        <w:rPr>
          <w:noProof/>
          <w:lang w:val="el-GR" w:eastAsia="el-GR"/>
        </w:rPr>
        <w:drawing>
          <wp:anchor distT="0" distB="0" distL="114300" distR="114300" simplePos="0" relativeHeight="251691008" behindDoc="1" locked="0" layoutInCell="1" allowOverlap="1" wp14:anchorId="0A344F7D">
            <wp:simplePos x="0" y="0"/>
            <wp:positionH relativeFrom="column">
              <wp:posOffset>3609975</wp:posOffset>
            </wp:positionH>
            <wp:positionV relativeFrom="paragraph">
              <wp:posOffset>226695</wp:posOffset>
            </wp:positionV>
            <wp:extent cx="565785" cy="253365"/>
            <wp:effectExtent l="0" t="0" r="5715" b="0"/>
            <wp:wrapTight wrapText="bothSides">
              <wp:wrapPolygon edited="0">
                <wp:start x="0" y="0"/>
                <wp:lineTo x="0" y="19489"/>
                <wp:lineTo x="21091" y="19489"/>
                <wp:lineTo x="21091"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65785" cy="253365"/>
                    </a:xfrm>
                    <a:prstGeom prst="rect">
                      <a:avLst/>
                    </a:prstGeom>
                  </pic:spPr>
                </pic:pic>
              </a:graphicData>
            </a:graphic>
            <wp14:sizeRelH relativeFrom="margin">
              <wp14:pctWidth>0</wp14:pctWidth>
            </wp14:sizeRelH>
            <wp14:sizeRelV relativeFrom="margin">
              <wp14:pctHeight>0</wp14:pctHeight>
            </wp14:sizeRelV>
          </wp:anchor>
        </w:drawing>
      </w:r>
      <w:r w:rsidR="00211DCA">
        <w:rPr>
          <w:lang w:val="el-GR"/>
        </w:rPr>
        <w:t>Επιλέγοντας το εικονίδιο εμφανίζονται</w:t>
      </w:r>
      <w:r w:rsidR="00211DCA" w:rsidRPr="00211DCA">
        <w:rPr>
          <w:lang w:val="el-GR"/>
        </w:rPr>
        <w:t xml:space="preserve"> τα στοιχεία επικοινωνίας του κάθε υποψηφίου</w:t>
      </w:r>
      <w:r>
        <w:rPr>
          <w:lang w:val="el-GR"/>
        </w:rPr>
        <w:t>.</w:t>
      </w:r>
    </w:p>
    <w:p w:rsidR="005C073F" w:rsidRPr="005C073F" w:rsidRDefault="005C073F" w:rsidP="005C073F">
      <w:pPr>
        <w:ind w:left="-720" w:right="-720"/>
        <w:jc w:val="both"/>
        <w:rPr>
          <w:lang w:val="el-GR"/>
        </w:rPr>
      </w:pPr>
      <w:r>
        <w:rPr>
          <w:lang w:val="el-GR"/>
        </w:rPr>
        <w:t xml:space="preserve">Για την εγγραφή του υποψηφίου σε τμήμα επιλέγουμε το εικονίδιο </w:t>
      </w:r>
    </w:p>
    <w:p w:rsidR="006D741A" w:rsidRPr="006D741A" w:rsidRDefault="00F772C3" w:rsidP="005C073F">
      <w:pPr>
        <w:ind w:left="-720" w:right="-720"/>
        <w:jc w:val="both"/>
        <w:rPr>
          <w:b/>
          <w:lang w:val="el-GR"/>
        </w:rPr>
      </w:pPr>
      <w:r>
        <w:rPr>
          <w:noProof/>
          <w:lang w:val="el-GR" w:eastAsia="el-GR"/>
        </w:rPr>
        <w:drawing>
          <wp:anchor distT="0" distB="0" distL="114300" distR="114300" simplePos="0" relativeHeight="251692032" behindDoc="1" locked="0" layoutInCell="1" allowOverlap="1">
            <wp:simplePos x="0" y="0"/>
            <wp:positionH relativeFrom="column">
              <wp:posOffset>-457200</wp:posOffset>
            </wp:positionH>
            <wp:positionV relativeFrom="paragraph">
              <wp:posOffset>360680</wp:posOffset>
            </wp:positionV>
            <wp:extent cx="5501640" cy="484505"/>
            <wp:effectExtent l="0" t="0" r="3810" b="0"/>
            <wp:wrapTight wrapText="bothSides">
              <wp:wrapPolygon edited="0">
                <wp:start x="0" y="0"/>
                <wp:lineTo x="0" y="20383"/>
                <wp:lineTo x="21540" y="20383"/>
                <wp:lineTo x="21540" y="0"/>
                <wp:lineTo x="0" y="0"/>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r1.JPG"/>
                    <pic:cNvPicPr/>
                  </pic:nvPicPr>
                  <pic:blipFill>
                    <a:blip r:embed="rId24">
                      <a:extLst>
                        <a:ext uri="{28A0092B-C50C-407E-A947-70E740481C1C}">
                          <a14:useLocalDpi xmlns:a14="http://schemas.microsoft.com/office/drawing/2010/main" val="0"/>
                        </a:ext>
                      </a:extLst>
                    </a:blip>
                    <a:stretch>
                      <a:fillRect/>
                    </a:stretch>
                  </pic:blipFill>
                  <pic:spPr>
                    <a:xfrm>
                      <a:off x="0" y="0"/>
                      <a:ext cx="5501640" cy="484505"/>
                    </a:xfrm>
                    <a:prstGeom prst="rect">
                      <a:avLst/>
                    </a:prstGeom>
                  </pic:spPr>
                </pic:pic>
              </a:graphicData>
            </a:graphic>
            <wp14:sizeRelV relativeFrom="margin">
              <wp14:pctHeight>0</wp14:pctHeight>
            </wp14:sizeRelV>
          </wp:anchor>
        </w:drawing>
      </w:r>
      <w:r w:rsidR="005C073F">
        <w:rPr>
          <w:lang w:val="el-GR"/>
        </w:rPr>
        <w:t>Με την ολοκλήρωση της εγγραφής αυτόματα δημιουργείται η εκτύπωση της αίτησης εγγραφής καθώς και η Υπεύθυνη Δήλωση του υποψηφίου. Τα ΕΠΑΛ θα κατεβάσουν τα δύο αυτά αρχεία και θα τα αποστείλουν με ηλεκτρονικό ταχυδρομείο στους υποψηφίους.</w:t>
      </w:r>
      <w:r w:rsidR="006D741A">
        <w:rPr>
          <w:lang w:val="el-GR"/>
        </w:rPr>
        <w:t xml:space="preserve"> </w:t>
      </w:r>
      <w:r w:rsidR="006D741A" w:rsidRPr="006D741A">
        <w:rPr>
          <w:b/>
          <w:lang w:val="el-GR"/>
        </w:rPr>
        <w:t xml:space="preserve">Τα ΕΠΑΛ δεν θα προβούν σε τοποθέτηση μαθητευομένων σε εργοδότες σε περίπτωση μη κατάθεσης των παραπάνω εγγράφων καθώς και όλων των εγγράφων της αρχικής αίτησης στην πρώτη φυσική παρουσία τους </w:t>
      </w:r>
      <w:r w:rsidR="00F52279">
        <w:rPr>
          <w:b/>
          <w:lang w:val="el-GR"/>
        </w:rPr>
        <w:t>στα</w:t>
      </w:r>
      <w:bookmarkStart w:id="1" w:name="_GoBack"/>
      <w:bookmarkEnd w:id="1"/>
      <w:r w:rsidR="006D741A" w:rsidRPr="006D741A">
        <w:rPr>
          <w:b/>
          <w:lang w:val="el-GR"/>
        </w:rPr>
        <w:t xml:space="preserve"> </w:t>
      </w:r>
      <w:r w:rsidR="00FD5180">
        <w:rPr>
          <w:b/>
          <w:lang w:val="el-GR"/>
        </w:rPr>
        <w:t>ΕΠΑΛ</w:t>
      </w:r>
      <w:r w:rsidR="006D741A" w:rsidRPr="006D741A">
        <w:rPr>
          <w:b/>
          <w:lang w:val="el-GR"/>
        </w:rPr>
        <w:t>.</w:t>
      </w:r>
    </w:p>
    <w:p w:rsidR="005666D9" w:rsidRDefault="005666D9" w:rsidP="005C073F">
      <w:pPr>
        <w:ind w:left="-720" w:right="-720"/>
        <w:jc w:val="both"/>
        <w:rPr>
          <w:lang w:val="el-GR"/>
        </w:rPr>
      </w:pPr>
      <w:r>
        <w:rPr>
          <w:lang w:val="el-GR"/>
        </w:rPr>
        <w:t>Σε περίπτωση ακύρωσης ή άρνησης εγγραφής από πλευράς υποψηφίου, τα ΕΠΑΛ θα προχωρήσουν στην επικοινωνία με επιλαχόντες πάντα με βάση τον οριστικό πίνακα κατάταξης.</w:t>
      </w:r>
    </w:p>
    <w:p w:rsidR="00820635" w:rsidRPr="00211DCA" w:rsidRDefault="005666D9" w:rsidP="005C073F">
      <w:pPr>
        <w:ind w:left="-720" w:right="-720"/>
        <w:jc w:val="both"/>
        <w:rPr>
          <w:lang w:val="el-GR"/>
        </w:rPr>
      </w:pPr>
      <w:r>
        <w:rPr>
          <w:lang w:val="el-GR"/>
        </w:rPr>
        <w:t xml:space="preserve"> </w:t>
      </w:r>
      <w:r w:rsidR="00820635" w:rsidRPr="00211DCA">
        <w:rPr>
          <w:lang w:val="el-GR"/>
        </w:rPr>
        <w:br w:type="page"/>
      </w:r>
    </w:p>
    <w:p w:rsidR="00820635" w:rsidRPr="0077276D" w:rsidRDefault="005666D9" w:rsidP="00820635">
      <w:pPr>
        <w:shd w:val="clear" w:color="auto" w:fill="00B0F0"/>
        <w:ind w:left="-720" w:right="-900"/>
        <w:rPr>
          <w:b/>
          <w:sz w:val="24"/>
          <w:szCs w:val="24"/>
          <w:lang w:val="el-GR"/>
        </w:rPr>
      </w:pPr>
      <w:r>
        <w:rPr>
          <w:b/>
          <w:sz w:val="24"/>
          <w:szCs w:val="24"/>
          <w:lang w:val="el-GR"/>
        </w:rPr>
        <w:lastRenderedPageBreak/>
        <w:t>Ε</w:t>
      </w:r>
      <w:r w:rsidR="00820635" w:rsidRPr="0077276D">
        <w:rPr>
          <w:b/>
          <w:sz w:val="24"/>
          <w:szCs w:val="24"/>
          <w:lang w:val="el-GR"/>
        </w:rPr>
        <w:t xml:space="preserve">. </w:t>
      </w:r>
      <w:r w:rsidR="00820635">
        <w:rPr>
          <w:b/>
          <w:sz w:val="24"/>
          <w:szCs w:val="24"/>
          <w:lang w:val="el-GR"/>
        </w:rPr>
        <w:t>ΔΙΕΥΚΡΙΝΗΣΕΙΣ</w:t>
      </w:r>
    </w:p>
    <w:p w:rsidR="00820635" w:rsidRDefault="00820635" w:rsidP="00820635">
      <w:pPr>
        <w:pStyle w:val="a5"/>
        <w:numPr>
          <w:ilvl w:val="0"/>
          <w:numId w:val="8"/>
        </w:numPr>
        <w:ind w:left="-270" w:right="-720" w:hanging="450"/>
        <w:jc w:val="both"/>
        <w:rPr>
          <w:lang w:val="el-GR"/>
        </w:rPr>
      </w:pPr>
      <w:r>
        <w:rPr>
          <w:lang w:val="el-GR"/>
        </w:rPr>
        <w:t xml:space="preserve">Συντομεύσεις </w:t>
      </w:r>
    </w:p>
    <w:p w:rsidR="00820635" w:rsidRPr="00820635" w:rsidRDefault="00820635" w:rsidP="00820635">
      <w:pPr>
        <w:pStyle w:val="a5"/>
        <w:numPr>
          <w:ilvl w:val="1"/>
          <w:numId w:val="8"/>
        </w:numPr>
        <w:ind w:right="-720"/>
        <w:jc w:val="both"/>
        <w:rPr>
          <w:lang w:val="el-GR"/>
        </w:rPr>
      </w:pPr>
      <w:r w:rsidRPr="00820635">
        <w:rPr>
          <w:lang w:val="el-GR"/>
        </w:rPr>
        <w:t>ΑΠ =&gt; ΦΩΤΟΤΥΠΙΑ ΑΠΟΛΥΤΗΡΙΟΥ</w:t>
      </w:r>
    </w:p>
    <w:p w:rsidR="00820635" w:rsidRPr="00820635" w:rsidRDefault="00820635" w:rsidP="00820635">
      <w:pPr>
        <w:pStyle w:val="a5"/>
        <w:numPr>
          <w:ilvl w:val="1"/>
          <w:numId w:val="8"/>
        </w:numPr>
        <w:ind w:right="-720"/>
        <w:jc w:val="both"/>
        <w:rPr>
          <w:lang w:val="el-GR"/>
        </w:rPr>
      </w:pPr>
      <w:r w:rsidRPr="00820635">
        <w:rPr>
          <w:lang w:val="el-GR"/>
        </w:rPr>
        <w:t>ΠΤ =&gt; ΦΩΤΟΤΥΠΙΑ ΠΤΥΧΙΟΥ ΕΠΑΛ</w:t>
      </w:r>
    </w:p>
    <w:p w:rsidR="00820635" w:rsidRPr="00820635" w:rsidRDefault="00820635" w:rsidP="00820635">
      <w:pPr>
        <w:pStyle w:val="a5"/>
        <w:numPr>
          <w:ilvl w:val="1"/>
          <w:numId w:val="8"/>
        </w:numPr>
        <w:ind w:right="-720"/>
        <w:jc w:val="both"/>
        <w:rPr>
          <w:lang w:val="el-GR"/>
        </w:rPr>
      </w:pPr>
      <w:r w:rsidRPr="00820635">
        <w:rPr>
          <w:lang w:val="el-GR"/>
        </w:rPr>
        <w:t>ΤΑΥΤ =&gt; ΦΩΤΟΤΥΠΙΑ ΤΑΥΤΟΤΗΤΑΣ</w:t>
      </w:r>
    </w:p>
    <w:p w:rsidR="00820635" w:rsidRPr="00820635" w:rsidRDefault="00820635" w:rsidP="00820635">
      <w:pPr>
        <w:pStyle w:val="a5"/>
        <w:numPr>
          <w:ilvl w:val="1"/>
          <w:numId w:val="8"/>
        </w:numPr>
        <w:ind w:right="-720"/>
        <w:jc w:val="both"/>
        <w:rPr>
          <w:lang w:val="el-GR"/>
        </w:rPr>
      </w:pPr>
      <w:r w:rsidRPr="00820635">
        <w:rPr>
          <w:lang w:val="el-GR"/>
        </w:rPr>
        <w:t>ΔΙΑΒ =&gt; ΦΩΤΟΤΥΠΙΑ ΔΙΑΒΑΤΗΡΙΟΥ</w:t>
      </w:r>
    </w:p>
    <w:p w:rsidR="00820635" w:rsidRPr="00820635" w:rsidRDefault="00820635" w:rsidP="00820635">
      <w:pPr>
        <w:pStyle w:val="a5"/>
        <w:numPr>
          <w:ilvl w:val="1"/>
          <w:numId w:val="8"/>
        </w:numPr>
        <w:ind w:right="-720"/>
        <w:jc w:val="both"/>
        <w:rPr>
          <w:lang w:val="el-GR"/>
        </w:rPr>
      </w:pPr>
      <w:r w:rsidRPr="00820635">
        <w:rPr>
          <w:lang w:val="el-GR"/>
        </w:rPr>
        <w:t>ΑΜΚΑ =&gt; ΑΠΟΔΕΙΚΤΙΚΟ ΑΜΚΑ</w:t>
      </w:r>
    </w:p>
    <w:p w:rsidR="00820635" w:rsidRPr="00820635" w:rsidRDefault="00820635" w:rsidP="00820635">
      <w:pPr>
        <w:pStyle w:val="a5"/>
        <w:numPr>
          <w:ilvl w:val="1"/>
          <w:numId w:val="8"/>
        </w:numPr>
        <w:ind w:right="-720"/>
        <w:jc w:val="both"/>
        <w:rPr>
          <w:lang w:val="el-GR"/>
        </w:rPr>
      </w:pPr>
      <w:r w:rsidRPr="00820635">
        <w:rPr>
          <w:lang w:val="el-GR"/>
        </w:rPr>
        <w:t>ΑΦΜ =&gt; ΑΠΟΔΕΙΚΤΙΚΟ ΑΦΜ</w:t>
      </w:r>
    </w:p>
    <w:p w:rsidR="00820635" w:rsidRPr="00820635" w:rsidRDefault="00820635" w:rsidP="00820635">
      <w:pPr>
        <w:pStyle w:val="a5"/>
        <w:numPr>
          <w:ilvl w:val="1"/>
          <w:numId w:val="8"/>
        </w:numPr>
        <w:ind w:right="-720"/>
        <w:jc w:val="both"/>
        <w:rPr>
          <w:lang w:val="el-GR"/>
        </w:rPr>
      </w:pPr>
      <w:r w:rsidRPr="00820635">
        <w:rPr>
          <w:lang w:val="el-GR"/>
        </w:rPr>
        <w:t>ΚΕΔΥ =&gt; ΦΩΤΟΤΥΠΙΑ ΓΝΩΜΑΤΕΥΣΗΣ ΚΕΔΥ</w:t>
      </w:r>
    </w:p>
    <w:p w:rsidR="00820635" w:rsidRPr="00820635" w:rsidRDefault="00820635" w:rsidP="00820635">
      <w:pPr>
        <w:pStyle w:val="a5"/>
        <w:numPr>
          <w:ilvl w:val="1"/>
          <w:numId w:val="8"/>
        </w:numPr>
        <w:ind w:right="-720"/>
        <w:jc w:val="both"/>
        <w:rPr>
          <w:lang w:val="el-GR"/>
        </w:rPr>
      </w:pPr>
      <w:r w:rsidRPr="00820635">
        <w:rPr>
          <w:lang w:val="el-GR"/>
        </w:rPr>
        <w:t>ΔΘ =&gt; ΒΕΒΑΙΩΣΗ ΔΕΣΜΕΥΜΕΝΗΣ ΘΕΣΗΣ</w:t>
      </w:r>
    </w:p>
    <w:p w:rsidR="00820635" w:rsidRPr="00820635" w:rsidRDefault="00820635" w:rsidP="00820635">
      <w:pPr>
        <w:pStyle w:val="a5"/>
        <w:numPr>
          <w:ilvl w:val="0"/>
          <w:numId w:val="8"/>
        </w:numPr>
        <w:ind w:left="-270" w:right="-720" w:hanging="450"/>
        <w:jc w:val="both"/>
        <w:rPr>
          <w:lang w:val="el-GR"/>
        </w:rPr>
      </w:pPr>
      <w:r w:rsidRPr="00820635">
        <w:rPr>
          <w:lang w:val="el-GR"/>
        </w:rPr>
        <w:t>Οι χρωματικοί κωδικοί έχουν να αποτυπώσουν τα εξής:</w:t>
      </w:r>
    </w:p>
    <w:p w:rsidR="00820635" w:rsidRPr="00820635" w:rsidRDefault="00820635" w:rsidP="00820635">
      <w:pPr>
        <w:pStyle w:val="a5"/>
        <w:numPr>
          <w:ilvl w:val="1"/>
          <w:numId w:val="8"/>
        </w:numPr>
        <w:ind w:right="-720"/>
        <w:jc w:val="both"/>
        <w:rPr>
          <w:lang w:val="el-GR"/>
        </w:rPr>
      </w:pPr>
      <w:r w:rsidRPr="00820635">
        <w:rPr>
          <w:lang w:val="el-GR"/>
        </w:rPr>
        <w:t>Γκρι: το αρχείο δεν έχει υποβληθεί</w:t>
      </w:r>
    </w:p>
    <w:p w:rsidR="00820635" w:rsidRPr="00820635" w:rsidRDefault="00820635" w:rsidP="00820635">
      <w:pPr>
        <w:pStyle w:val="a5"/>
        <w:numPr>
          <w:ilvl w:val="1"/>
          <w:numId w:val="8"/>
        </w:numPr>
        <w:ind w:right="-720"/>
        <w:jc w:val="both"/>
        <w:rPr>
          <w:lang w:val="el-GR"/>
        </w:rPr>
      </w:pPr>
      <w:r w:rsidRPr="00820635">
        <w:rPr>
          <w:lang w:val="el-GR"/>
        </w:rPr>
        <w:t>Πορτοκαλί: το αρχείο έχει υποβληθεί αλλά δεν έχει ελεγχθεί από το ΕΠΑΛ</w:t>
      </w:r>
    </w:p>
    <w:p w:rsidR="00820635" w:rsidRPr="00820635" w:rsidRDefault="00820635" w:rsidP="00820635">
      <w:pPr>
        <w:pStyle w:val="a5"/>
        <w:numPr>
          <w:ilvl w:val="1"/>
          <w:numId w:val="8"/>
        </w:numPr>
        <w:ind w:right="-720"/>
        <w:jc w:val="both"/>
        <w:rPr>
          <w:lang w:val="el-GR"/>
        </w:rPr>
      </w:pPr>
      <w:r w:rsidRPr="00820635">
        <w:rPr>
          <w:lang w:val="el-GR"/>
        </w:rPr>
        <w:t>Πράσινο: το αρχείο έχει υποβληθεί και έχει εγκριθεί από το ΕΠΑΛ</w:t>
      </w:r>
    </w:p>
    <w:p w:rsidR="00820635" w:rsidRPr="00820635" w:rsidRDefault="00820635" w:rsidP="00820635">
      <w:pPr>
        <w:pStyle w:val="a5"/>
        <w:numPr>
          <w:ilvl w:val="1"/>
          <w:numId w:val="8"/>
        </w:numPr>
        <w:ind w:right="-720"/>
        <w:jc w:val="both"/>
        <w:rPr>
          <w:lang w:val="el-GR"/>
        </w:rPr>
      </w:pPr>
      <w:r w:rsidRPr="00820635">
        <w:rPr>
          <w:lang w:val="el-GR"/>
        </w:rPr>
        <w:t>Κόκκινο: το αρχείο έχει υποβληθεί αλλά έχει απορριφθεί από το ΕΠΑΛ</w:t>
      </w:r>
    </w:p>
    <w:p w:rsidR="00820635" w:rsidRPr="00820635" w:rsidRDefault="00820635" w:rsidP="00820635">
      <w:pPr>
        <w:pStyle w:val="a5"/>
        <w:numPr>
          <w:ilvl w:val="0"/>
          <w:numId w:val="8"/>
        </w:numPr>
        <w:ind w:left="-270" w:right="-720" w:hanging="450"/>
        <w:jc w:val="both"/>
        <w:rPr>
          <w:lang w:val="el-GR"/>
        </w:rPr>
      </w:pPr>
      <w:r w:rsidRPr="00820635">
        <w:rPr>
          <w:lang w:val="el-GR"/>
        </w:rPr>
        <w:t>Η λίστα των δικαιολογητικών είναι ουσιαστικά τα ενεργά δικαιολογητικά ανά αίτηση, δηλαδή αν κάποια αίτηση εμφανίσει ΔΘ και ΚΕΔΥ σημαίνει ότι έχει δεσμευμένη θέση και γνωμάτευση ΚΕΔΥ κοκ.</w:t>
      </w:r>
    </w:p>
    <w:p w:rsidR="0080746A" w:rsidRDefault="00820635" w:rsidP="0080746A">
      <w:pPr>
        <w:pStyle w:val="a5"/>
        <w:numPr>
          <w:ilvl w:val="0"/>
          <w:numId w:val="8"/>
        </w:numPr>
        <w:ind w:left="-270" w:right="-720" w:hanging="450"/>
        <w:jc w:val="both"/>
        <w:rPr>
          <w:lang w:val="el-GR"/>
        </w:rPr>
      </w:pPr>
      <w:r w:rsidRPr="00820635">
        <w:rPr>
          <w:lang w:val="el-GR"/>
        </w:rPr>
        <w:t>Στην περίπτωση του ΑΦΜ θα εμφανιστεί αστερίσκος (*) όταν η αίτηση δεν έχει συμπληρωμένο το πεδίο του ΑΦΜ</w:t>
      </w:r>
    </w:p>
    <w:p w:rsidR="0080746A" w:rsidRDefault="0080746A" w:rsidP="0080746A">
      <w:pPr>
        <w:pStyle w:val="a5"/>
        <w:numPr>
          <w:ilvl w:val="0"/>
          <w:numId w:val="8"/>
        </w:numPr>
        <w:ind w:left="-270" w:right="-720" w:hanging="450"/>
        <w:jc w:val="both"/>
        <w:rPr>
          <w:lang w:val="el-GR"/>
        </w:rPr>
      </w:pPr>
      <w:r w:rsidRPr="0080746A">
        <w:rPr>
          <w:lang w:val="el-GR"/>
        </w:rPr>
        <w:t xml:space="preserve">Στο Πληροφοριακό Σύστημα μπορείτε να ανεβάσετε μόνο αρχεία </w:t>
      </w:r>
      <w:proofErr w:type="spellStart"/>
      <w:r w:rsidRPr="0080746A">
        <w:rPr>
          <w:lang w:val="el-GR"/>
        </w:rPr>
        <w:t>pdf</w:t>
      </w:r>
      <w:proofErr w:type="spellEnd"/>
      <w:r w:rsidRPr="0080746A">
        <w:rPr>
          <w:lang w:val="el-GR"/>
        </w:rPr>
        <w:t xml:space="preserve"> και μόνο με μέγεθος έως</w:t>
      </w:r>
      <w:r w:rsidRPr="0080746A">
        <w:rPr>
          <w:lang w:val="el-GR"/>
        </w:rPr>
        <w:br/>
        <w:t>2ΜΒ</w:t>
      </w:r>
    </w:p>
    <w:p w:rsidR="0080746A" w:rsidRPr="0080746A" w:rsidRDefault="0080746A" w:rsidP="0080746A">
      <w:pPr>
        <w:pStyle w:val="a5"/>
        <w:numPr>
          <w:ilvl w:val="0"/>
          <w:numId w:val="8"/>
        </w:numPr>
        <w:ind w:left="-270" w:right="-720" w:hanging="450"/>
        <w:jc w:val="both"/>
        <w:rPr>
          <w:lang w:val="el-GR"/>
        </w:rPr>
      </w:pPr>
      <w:r w:rsidRPr="0080746A">
        <w:rPr>
          <w:lang w:val="el-GR"/>
        </w:rPr>
        <w:t>Η Υπεύθυνη Δήλωση θα κατατεθεί στο στάδιο των εγγραφών</w:t>
      </w:r>
    </w:p>
    <w:p w:rsidR="0080746A" w:rsidRDefault="0080746A" w:rsidP="0080746A">
      <w:pPr>
        <w:ind w:right="-720"/>
        <w:jc w:val="both"/>
        <w:rPr>
          <w:lang w:val="el-GR"/>
        </w:rPr>
      </w:pPr>
    </w:p>
    <w:p w:rsidR="0080746A" w:rsidRDefault="0080746A" w:rsidP="0080746A">
      <w:pPr>
        <w:ind w:right="-720"/>
        <w:jc w:val="both"/>
        <w:rPr>
          <w:lang w:val="el-GR"/>
        </w:rPr>
      </w:pPr>
    </w:p>
    <w:p w:rsidR="0080746A" w:rsidRDefault="0080746A" w:rsidP="0080746A">
      <w:pPr>
        <w:ind w:right="-720"/>
        <w:jc w:val="both"/>
        <w:rPr>
          <w:lang w:val="el-GR"/>
        </w:rPr>
      </w:pPr>
    </w:p>
    <w:p w:rsidR="0080746A" w:rsidRPr="0080746A" w:rsidRDefault="0080746A" w:rsidP="0080746A">
      <w:pPr>
        <w:ind w:right="-720"/>
        <w:jc w:val="both"/>
        <w:rPr>
          <w:lang w:val="el-GR"/>
        </w:rPr>
      </w:pPr>
      <w:r>
        <w:rPr>
          <w:noProof/>
          <w:lang w:val="el-GR" w:eastAsia="el-GR"/>
        </w:rPr>
        <w:drawing>
          <wp:anchor distT="0" distB="0" distL="114300" distR="114300" simplePos="0" relativeHeight="251687936" behindDoc="1" locked="0" layoutInCell="1" allowOverlap="1" wp14:anchorId="2AF785A6">
            <wp:simplePos x="0" y="0"/>
            <wp:positionH relativeFrom="margin">
              <wp:align>right</wp:align>
            </wp:positionH>
            <wp:positionV relativeFrom="paragraph">
              <wp:posOffset>1960880</wp:posOffset>
            </wp:positionV>
            <wp:extent cx="5486400" cy="825500"/>
            <wp:effectExtent l="0" t="0" r="0" b="0"/>
            <wp:wrapTight wrapText="bothSides">
              <wp:wrapPolygon edited="0">
                <wp:start x="0" y="0"/>
                <wp:lineTo x="0" y="20935"/>
                <wp:lineTo x="21525" y="20935"/>
                <wp:lineTo x="21525" y="0"/>
                <wp:lineTo x="0" y="0"/>
              </wp:wrapPolygon>
            </wp:wrapTight>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86400" cy="825500"/>
                    </a:xfrm>
                    <a:prstGeom prst="rect">
                      <a:avLst/>
                    </a:prstGeom>
                  </pic:spPr>
                </pic:pic>
              </a:graphicData>
            </a:graphic>
            <wp14:sizeRelH relativeFrom="page">
              <wp14:pctWidth>0</wp14:pctWidth>
            </wp14:sizeRelH>
            <wp14:sizeRelV relativeFrom="page">
              <wp14:pctHeight>0</wp14:pctHeight>
            </wp14:sizeRelV>
          </wp:anchor>
        </w:drawing>
      </w:r>
    </w:p>
    <w:sectPr w:rsidR="0080746A" w:rsidRPr="0080746A" w:rsidSect="00F61451">
      <w:footerReference w:type="default" r:id="rId25"/>
      <w:pgSz w:w="12240" w:h="15840"/>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ED" w:rsidRDefault="00B412ED" w:rsidP="00586FC7">
      <w:pPr>
        <w:spacing w:after="0" w:line="240" w:lineRule="auto"/>
      </w:pPr>
      <w:r>
        <w:separator/>
      </w:r>
    </w:p>
  </w:endnote>
  <w:endnote w:type="continuationSeparator" w:id="0">
    <w:p w:rsidR="00B412ED" w:rsidRDefault="00B412ED" w:rsidP="00586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l-GR"/>
      </w:rPr>
      <w:id w:val="-1856953475"/>
      <w:docPartObj>
        <w:docPartGallery w:val="Page Numbers (Bottom of Page)"/>
        <w:docPartUnique/>
      </w:docPartObj>
    </w:sdtPr>
    <w:sdtEndPr/>
    <w:sdtContent>
      <w:p w:rsidR="00C2700D" w:rsidRPr="00586FC7" w:rsidRDefault="00605515" w:rsidP="00605515">
        <w:pPr>
          <w:pStyle w:val="a4"/>
          <w:rPr>
            <w:lang w:val="el-GR"/>
          </w:rPr>
        </w:pPr>
        <w:r w:rsidRPr="00605515">
          <w:rPr>
            <w:noProof/>
            <w:lang w:val="el-GR" w:eastAsia="el-G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6" name="Διπλή αγκύλ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605515" w:rsidRDefault="00605515">
                              <w:pPr>
                                <w:jc w:val="center"/>
                              </w:pPr>
                              <w:r>
                                <w:fldChar w:fldCharType="begin"/>
                              </w:r>
                              <w:r>
                                <w:instrText xml:space="preserve"> PAGE    \* MERGEFORMAT </w:instrText>
                              </w:r>
                              <w:r>
                                <w:fldChar w:fldCharType="separate"/>
                              </w:r>
                              <w:r w:rsidR="00F52279">
                                <w:rPr>
                                  <w:noProof/>
                                </w:rPr>
                                <w:t>8</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6"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MgWCCpUAgAAcwQAAA4AAAAAAAAAAAAAAAAALgIAAGRycy9lMm9Eb2MueG1sUEsBAi0A&#10;FAAGAAgAAAAhAP8vKureAAAAAwEAAA8AAAAAAAAAAAAAAAAArgQAAGRycy9kb3ducmV2LnhtbFBL&#10;BQYAAAAABAAEAPMAAAC5BQAAAAA=&#10;" filled="t" strokecolor="gray" strokeweight="2.25pt">
                  <v:textbox inset=",0,,0">
                    <w:txbxContent>
                      <w:p w:rsidR="00605515" w:rsidRDefault="00605515">
                        <w:pPr>
                          <w:jc w:val="center"/>
                        </w:pPr>
                        <w:r>
                          <w:fldChar w:fldCharType="begin"/>
                        </w:r>
                        <w:r>
                          <w:instrText xml:space="preserve"> PAGE    \* MERGEFORMAT </w:instrText>
                        </w:r>
                        <w:r>
                          <w:fldChar w:fldCharType="separate"/>
                        </w:r>
                        <w:r w:rsidR="00F52279">
                          <w:rPr>
                            <w:noProof/>
                          </w:rPr>
                          <w:t>8</w:t>
                        </w:r>
                        <w:r>
                          <w:rPr>
                            <w:noProof/>
                          </w:rPr>
                          <w:fldChar w:fldCharType="end"/>
                        </w:r>
                      </w:p>
                    </w:txbxContent>
                  </v:textbox>
                  <w10:wrap anchorx="margin" anchory="margin"/>
                </v:shape>
              </w:pict>
            </mc:Fallback>
          </mc:AlternateContent>
        </w:r>
        <w:r w:rsidRPr="00605515">
          <w:rPr>
            <w:noProof/>
            <w:lang w:val="el-GR"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4" name="Ευθύγραμμο βέλος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36AB56" id="_x0000_t32" coordsize="21600,21600" o:spt="32" o:oned="t" path="m,l21600,21600e" filled="f">
                  <v:path arrowok="t" fillok="f" o:connecttype="none"/>
                  <o:lock v:ext="edit" shapetype="t"/>
                </v:shapetype>
                <v:shape id="Ευθύγραμμο βέλος σύνδεσης 4"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DTCryV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ED" w:rsidRDefault="00B412ED" w:rsidP="00586FC7">
      <w:pPr>
        <w:spacing w:after="0" w:line="240" w:lineRule="auto"/>
      </w:pPr>
      <w:r>
        <w:separator/>
      </w:r>
    </w:p>
  </w:footnote>
  <w:footnote w:type="continuationSeparator" w:id="0">
    <w:p w:rsidR="00B412ED" w:rsidRDefault="00B412ED" w:rsidP="00586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5A8E"/>
    <w:multiLevelType w:val="hybridMultilevel"/>
    <w:tmpl w:val="9C54D1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24E1790F"/>
    <w:multiLevelType w:val="hybridMultilevel"/>
    <w:tmpl w:val="5350A0EA"/>
    <w:lvl w:ilvl="0" w:tplc="081C8142">
      <w:numFmt w:val="bullet"/>
      <w:lvlText w:val="•"/>
      <w:lvlJc w:val="left"/>
      <w:pPr>
        <w:ind w:left="0" w:hanging="720"/>
      </w:pPr>
      <w:rPr>
        <w:rFonts w:ascii="Calibri" w:eastAsiaTheme="minorHAns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36AC3119"/>
    <w:multiLevelType w:val="hybridMultilevel"/>
    <w:tmpl w:val="7F624852"/>
    <w:lvl w:ilvl="0" w:tplc="04090001">
      <w:start w:val="1"/>
      <w:numFmt w:val="bullet"/>
      <w:lvlText w:val=""/>
      <w:lvlJc w:val="left"/>
      <w:pPr>
        <w:ind w:left="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39DD1352"/>
    <w:multiLevelType w:val="hybridMultilevel"/>
    <w:tmpl w:val="AB7E7F40"/>
    <w:lvl w:ilvl="0" w:tplc="081C814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560F3734"/>
    <w:multiLevelType w:val="hybridMultilevel"/>
    <w:tmpl w:val="F4BC7B0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5DCB6C60"/>
    <w:multiLevelType w:val="hybridMultilevel"/>
    <w:tmpl w:val="B5AC3A4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64C76D52"/>
    <w:multiLevelType w:val="hybridMultilevel"/>
    <w:tmpl w:val="474A2D98"/>
    <w:lvl w:ilvl="0" w:tplc="081C8142">
      <w:numFmt w:val="bullet"/>
      <w:lvlText w:val="•"/>
      <w:lvlJc w:val="left"/>
      <w:pPr>
        <w:ind w:left="-720" w:hanging="720"/>
      </w:pPr>
      <w:rPr>
        <w:rFonts w:ascii="Calibri" w:eastAsiaTheme="minorHAnsi"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7820279F"/>
    <w:multiLevelType w:val="hybridMultilevel"/>
    <w:tmpl w:val="86B432C0"/>
    <w:lvl w:ilvl="0" w:tplc="081C814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CA"/>
    <w:rsid w:val="00002CCC"/>
    <w:rsid w:val="000164CA"/>
    <w:rsid w:val="000335DF"/>
    <w:rsid w:val="000D4800"/>
    <w:rsid w:val="000D6A98"/>
    <w:rsid w:val="000E19EA"/>
    <w:rsid w:val="000F1FAF"/>
    <w:rsid w:val="00110072"/>
    <w:rsid w:val="00126C71"/>
    <w:rsid w:val="0014272A"/>
    <w:rsid w:val="00160F09"/>
    <w:rsid w:val="001616F1"/>
    <w:rsid w:val="00167C15"/>
    <w:rsid w:val="001715C6"/>
    <w:rsid w:val="001721F5"/>
    <w:rsid w:val="001C3FFE"/>
    <w:rsid w:val="001D1789"/>
    <w:rsid w:val="001E6EEB"/>
    <w:rsid w:val="00211DCA"/>
    <w:rsid w:val="00216887"/>
    <w:rsid w:val="00275163"/>
    <w:rsid w:val="00290E86"/>
    <w:rsid w:val="00295316"/>
    <w:rsid w:val="002C0590"/>
    <w:rsid w:val="003123B0"/>
    <w:rsid w:val="0034107C"/>
    <w:rsid w:val="00345B43"/>
    <w:rsid w:val="0036016F"/>
    <w:rsid w:val="003701AA"/>
    <w:rsid w:val="00393A20"/>
    <w:rsid w:val="003C6065"/>
    <w:rsid w:val="003D3965"/>
    <w:rsid w:val="00436694"/>
    <w:rsid w:val="00450723"/>
    <w:rsid w:val="004B019B"/>
    <w:rsid w:val="004D4B17"/>
    <w:rsid w:val="004E33AE"/>
    <w:rsid w:val="005666D9"/>
    <w:rsid w:val="005731AE"/>
    <w:rsid w:val="00586FC7"/>
    <w:rsid w:val="005C073F"/>
    <w:rsid w:val="005C3A7D"/>
    <w:rsid w:val="005D2EED"/>
    <w:rsid w:val="005F5C41"/>
    <w:rsid w:val="00605515"/>
    <w:rsid w:val="00642B57"/>
    <w:rsid w:val="0066171A"/>
    <w:rsid w:val="006B33F5"/>
    <w:rsid w:val="006B36C8"/>
    <w:rsid w:val="006D741A"/>
    <w:rsid w:val="006E13D1"/>
    <w:rsid w:val="006F39E4"/>
    <w:rsid w:val="00717694"/>
    <w:rsid w:val="0074320E"/>
    <w:rsid w:val="00771630"/>
    <w:rsid w:val="0077276D"/>
    <w:rsid w:val="007B0D37"/>
    <w:rsid w:val="007C6957"/>
    <w:rsid w:val="008066C0"/>
    <w:rsid w:val="0080746A"/>
    <w:rsid w:val="0081647E"/>
    <w:rsid w:val="00820635"/>
    <w:rsid w:val="008269E7"/>
    <w:rsid w:val="00890507"/>
    <w:rsid w:val="008B5516"/>
    <w:rsid w:val="00982476"/>
    <w:rsid w:val="009C14D3"/>
    <w:rsid w:val="009C6604"/>
    <w:rsid w:val="00A06679"/>
    <w:rsid w:val="00A45193"/>
    <w:rsid w:val="00A76BFB"/>
    <w:rsid w:val="00A93AEC"/>
    <w:rsid w:val="00AC1332"/>
    <w:rsid w:val="00AC2ECF"/>
    <w:rsid w:val="00AC4CA2"/>
    <w:rsid w:val="00AC6921"/>
    <w:rsid w:val="00AC6D46"/>
    <w:rsid w:val="00B15663"/>
    <w:rsid w:val="00B23BE4"/>
    <w:rsid w:val="00B412ED"/>
    <w:rsid w:val="00B80131"/>
    <w:rsid w:val="00B808FA"/>
    <w:rsid w:val="00B80B2E"/>
    <w:rsid w:val="00BD5194"/>
    <w:rsid w:val="00C106DA"/>
    <w:rsid w:val="00C20D1F"/>
    <w:rsid w:val="00C2700D"/>
    <w:rsid w:val="00C36D6B"/>
    <w:rsid w:val="00CD6F72"/>
    <w:rsid w:val="00D15F4F"/>
    <w:rsid w:val="00D4024B"/>
    <w:rsid w:val="00DB4A5B"/>
    <w:rsid w:val="00DE0222"/>
    <w:rsid w:val="00E00335"/>
    <w:rsid w:val="00E8000B"/>
    <w:rsid w:val="00E95073"/>
    <w:rsid w:val="00EA6E9C"/>
    <w:rsid w:val="00EC28FE"/>
    <w:rsid w:val="00EC4A6B"/>
    <w:rsid w:val="00ED599E"/>
    <w:rsid w:val="00F06FB6"/>
    <w:rsid w:val="00F112E9"/>
    <w:rsid w:val="00F473B4"/>
    <w:rsid w:val="00F52279"/>
    <w:rsid w:val="00F61451"/>
    <w:rsid w:val="00F772C3"/>
    <w:rsid w:val="00FA78E0"/>
    <w:rsid w:val="00FD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164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0164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164CA"/>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0164CA"/>
    <w:rPr>
      <w:color w:val="0000FF"/>
      <w:u w:val="single"/>
    </w:rPr>
  </w:style>
  <w:style w:type="character" w:customStyle="1" w:styleId="2Char">
    <w:name w:val="Επικεφαλίδα 2 Char"/>
    <w:basedOn w:val="a0"/>
    <w:link w:val="2"/>
    <w:uiPriority w:val="9"/>
    <w:rsid w:val="000164CA"/>
    <w:rPr>
      <w:rFonts w:asciiTheme="majorHAnsi" w:eastAsiaTheme="majorEastAsia" w:hAnsiTheme="majorHAnsi" w:cstheme="majorBidi"/>
      <w:color w:val="365F91" w:themeColor="accent1" w:themeShade="BF"/>
      <w:sz w:val="26"/>
      <w:szCs w:val="26"/>
    </w:rPr>
  </w:style>
  <w:style w:type="character" w:styleId="-0">
    <w:name w:val="FollowedHyperlink"/>
    <w:basedOn w:val="a0"/>
    <w:uiPriority w:val="99"/>
    <w:semiHidden/>
    <w:unhideWhenUsed/>
    <w:rsid w:val="000164CA"/>
    <w:rPr>
      <w:color w:val="800080" w:themeColor="followedHyperlink"/>
      <w:u w:val="single"/>
    </w:rPr>
  </w:style>
  <w:style w:type="character" w:customStyle="1" w:styleId="UnresolvedMention">
    <w:name w:val="Unresolved Mention"/>
    <w:basedOn w:val="a0"/>
    <w:uiPriority w:val="99"/>
    <w:semiHidden/>
    <w:unhideWhenUsed/>
    <w:rsid w:val="000164CA"/>
    <w:rPr>
      <w:color w:val="808080"/>
      <w:shd w:val="clear" w:color="auto" w:fill="E6E6E6"/>
    </w:rPr>
  </w:style>
  <w:style w:type="character" w:customStyle="1" w:styleId="1Char">
    <w:name w:val="Επικεφαλίδα 1 Char"/>
    <w:basedOn w:val="a0"/>
    <w:link w:val="1"/>
    <w:uiPriority w:val="9"/>
    <w:rsid w:val="000164CA"/>
    <w:rPr>
      <w:rFonts w:asciiTheme="majorHAnsi" w:eastAsiaTheme="majorEastAsia" w:hAnsiTheme="majorHAnsi" w:cstheme="majorBidi"/>
      <w:color w:val="365F91" w:themeColor="accent1" w:themeShade="BF"/>
      <w:sz w:val="32"/>
      <w:szCs w:val="32"/>
    </w:rPr>
  </w:style>
  <w:style w:type="paragraph" w:styleId="a3">
    <w:name w:val="header"/>
    <w:basedOn w:val="a"/>
    <w:link w:val="Char"/>
    <w:uiPriority w:val="99"/>
    <w:unhideWhenUsed/>
    <w:rsid w:val="00586FC7"/>
    <w:pPr>
      <w:tabs>
        <w:tab w:val="center" w:pos="4320"/>
        <w:tab w:val="right" w:pos="8640"/>
      </w:tabs>
      <w:spacing w:after="0" w:line="240" w:lineRule="auto"/>
    </w:pPr>
  </w:style>
  <w:style w:type="character" w:customStyle="1" w:styleId="Char">
    <w:name w:val="Κεφαλίδα Char"/>
    <w:basedOn w:val="a0"/>
    <w:link w:val="a3"/>
    <w:uiPriority w:val="99"/>
    <w:rsid w:val="00586FC7"/>
  </w:style>
  <w:style w:type="paragraph" w:styleId="a4">
    <w:name w:val="footer"/>
    <w:basedOn w:val="a"/>
    <w:link w:val="Char0"/>
    <w:uiPriority w:val="99"/>
    <w:unhideWhenUsed/>
    <w:rsid w:val="00586FC7"/>
    <w:pPr>
      <w:tabs>
        <w:tab w:val="center" w:pos="4320"/>
        <w:tab w:val="right" w:pos="8640"/>
      </w:tabs>
      <w:spacing w:after="0" w:line="240" w:lineRule="auto"/>
    </w:pPr>
  </w:style>
  <w:style w:type="character" w:customStyle="1" w:styleId="Char0">
    <w:name w:val="Υποσέλιδο Char"/>
    <w:basedOn w:val="a0"/>
    <w:link w:val="a4"/>
    <w:uiPriority w:val="99"/>
    <w:rsid w:val="00586FC7"/>
  </w:style>
  <w:style w:type="paragraph" w:styleId="a5">
    <w:name w:val="List Paragraph"/>
    <w:basedOn w:val="a"/>
    <w:uiPriority w:val="34"/>
    <w:qFormat/>
    <w:rsid w:val="00E950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164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0164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164CA"/>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0164CA"/>
    <w:rPr>
      <w:color w:val="0000FF"/>
      <w:u w:val="single"/>
    </w:rPr>
  </w:style>
  <w:style w:type="character" w:customStyle="1" w:styleId="2Char">
    <w:name w:val="Επικεφαλίδα 2 Char"/>
    <w:basedOn w:val="a0"/>
    <w:link w:val="2"/>
    <w:uiPriority w:val="9"/>
    <w:rsid w:val="000164CA"/>
    <w:rPr>
      <w:rFonts w:asciiTheme="majorHAnsi" w:eastAsiaTheme="majorEastAsia" w:hAnsiTheme="majorHAnsi" w:cstheme="majorBidi"/>
      <w:color w:val="365F91" w:themeColor="accent1" w:themeShade="BF"/>
      <w:sz w:val="26"/>
      <w:szCs w:val="26"/>
    </w:rPr>
  </w:style>
  <w:style w:type="character" w:styleId="-0">
    <w:name w:val="FollowedHyperlink"/>
    <w:basedOn w:val="a0"/>
    <w:uiPriority w:val="99"/>
    <w:semiHidden/>
    <w:unhideWhenUsed/>
    <w:rsid w:val="000164CA"/>
    <w:rPr>
      <w:color w:val="800080" w:themeColor="followedHyperlink"/>
      <w:u w:val="single"/>
    </w:rPr>
  </w:style>
  <w:style w:type="character" w:customStyle="1" w:styleId="UnresolvedMention">
    <w:name w:val="Unresolved Mention"/>
    <w:basedOn w:val="a0"/>
    <w:uiPriority w:val="99"/>
    <w:semiHidden/>
    <w:unhideWhenUsed/>
    <w:rsid w:val="000164CA"/>
    <w:rPr>
      <w:color w:val="808080"/>
      <w:shd w:val="clear" w:color="auto" w:fill="E6E6E6"/>
    </w:rPr>
  </w:style>
  <w:style w:type="character" w:customStyle="1" w:styleId="1Char">
    <w:name w:val="Επικεφαλίδα 1 Char"/>
    <w:basedOn w:val="a0"/>
    <w:link w:val="1"/>
    <w:uiPriority w:val="9"/>
    <w:rsid w:val="000164CA"/>
    <w:rPr>
      <w:rFonts w:asciiTheme="majorHAnsi" w:eastAsiaTheme="majorEastAsia" w:hAnsiTheme="majorHAnsi" w:cstheme="majorBidi"/>
      <w:color w:val="365F91" w:themeColor="accent1" w:themeShade="BF"/>
      <w:sz w:val="32"/>
      <w:szCs w:val="32"/>
    </w:rPr>
  </w:style>
  <w:style w:type="paragraph" w:styleId="a3">
    <w:name w:val="header"/>
    <w:basedOn w:val="a"/>
    <w:link w:val="Char"/>
    <w:uiPriority w:val="99"/>
    <w:unhideWhenUsed/>
    <w:rsid w:val="00586FC7"/>
    <w:pPr>
      <w:tabs>
        <w:tab w:val="center" w:pos="4320"/>
        <w:tab w:val="right" w:pos="8640"/>
      </w:tabs>
      <w:spacing w:after="0" w:line="240" w:lineRule="auto"/>
    </w:pPr>
  </w:style>
  <w:style w:type="character" w:customStyle="1" w:styleId="Char">
    <w:name w:val="Κεφαλίδα Char"/>
    <w:basedOn w:val="a0"/>
    <w:link w:val="a3"/>
    <w:uiPriority w:val="99"/>
    <w:rsid w:val="00586FC7"/>
  </w:style>
  <w:style w:type="paragraph" w:styleId="a4">
    <w:name w:val="footer"/>
    <w:basedOn w:val="a"/>
    <w:link w:val="Char0"/>
    <w:uiPriority w:val="99"/>
    <w:unhideWhenUsed/>
    <w:rsid w:val="00586FC7"/>
    <w:pPr>
      <w:tabs>
        <w:tab w:val="center" w:pos="4320"/>
        <w:tab w:val="right" w:pos="8640"/>
      </w:tabs>
      <w:spacing w:after="0" w:line="240" w:lineRule="auto"/>
    </w:pPr>
  </w:style>
  <w:style w:type="character" w:customStyle="1" w:styleId="Char0">
    <w:name w:val="Υποσέλιδο Char"/>
    <w:basedOn w:val="a0"/>
    <w:link w:val="a4"/>
    <w:uiPriority w:val="99"/>
    <w:rsid w:val="00586FC7"/>
  </w:style>
  <w:style w:type="paragraph" w:styleId="a5">
    <w:name w:val="List Paragraph"/>
    <w:basedOn w:val="a"/>
    <w:uiPriority w:val="34"/>
    <w:qFormat/>
    <w:rsid w:val="00E95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6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mathiteia.minedu.gov.gr/" TargetMode="External"/><Relationship Id="rId24" Type="http://schemas.openxmlformats.org/officeDocument/2006/relationships/image" Target="media/image15.JP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10" Type="http://schemas.openxmlformats.org/officeDocument/2006/relationships/hyperlink" Target="https://www.minedu.gov.gr/news/47265-10-12-20-ksekinoyn-nea-tmimata-sto-metalykeiako-etos-taksi-mathiteias-ton-apofoiton-epa-l-2"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1595</Words>
  <Characters>8618</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Thanos</dc:creator>
  <cp:lastModifiedBy>Κυριακή Καλαθά</cp:lastModifiedBy>
  <cp:revision>3</cp:revision>
  <cp:lastPrinted>2020-12-13T17:22:00Z</cp:lastPrinted>
  <dcterms:created xsi:type="dcterms:W3CDTF">2021-01-08T13:21:00Z</dcterms:created>
  <dcterms:modified xsi:type="dcterms:W3CDTF">2021-01-08T13:26:00Z</dcterms:modified>
</cp:coreProperties>
</file>