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F1" w:rsidRDefault="007F62F1" w:rsidP="007F62F1">
      <w:pPr>
        <w:pStyle w:val="Default"/>
      </w:pPr>
    </w:p>
    <w:p w:rsidR="007F62F1" w:rsidRPr="005B661F" w:rsidRDefault="007F62F1" w:rsidP="007F62F1">
      <w:pPr>
        <w:pStyle w:val="Default"/>
        <w:jc w:val="center"/>
        <w:rPr>
          <w:b/>
          <w:bCs/>
          <w:color w:val="0070C0"/>
          <w:sz w:val="26"/>
          <w:szCs w:val="26"/>
        </w:rPr>
      </w:pPr>
      <w:r w:rsidRPr="005B661F">
        <w:rPr>
          <w:b/>
          <w:bCs/>
          <w:color w:val="0070C0"/>
          <w:sz w:val="26"/>
          <w:szCs w:val="26"/>
        </w:rPr>
        <w:t>ΠΕΡΙΦΕΡΕΙΑΚΗ Δ/ΝΣΗ Π/ΘΜΙΑΣ</w:t>
      </w:r>
      <w:r w:rsidR="0078673C" w:rsidRPr="005B661F">
        <w:rPr>
          <w:b/>
          <w:bCs/>
          <w:color w:val="0070C0"/>
          <w:sz w:val="26"/>
          <w:szCs w:val="26"/>
        </w:rPr>
        <w:t xml:space="preserve"> </w:t>
      </w:r>
      <w:r w:rsidRPr="005B661F">
        <w:rPr>
          <w:b/>
          <w:bCs/>
          <w:color w:val="0070C0"/>
          <w:sz w:val="26"/>
          <w:szCs w:val="26"/>
        </w:rPr>
        <w:t>&amp; Δ/ΘΜΙΑΣ ΕΚΠΑΙΔΕΥΣΗΣ ΔΥΤ.</w:t>
      </w:r>
      <w:r w:rsidR="0078673C" w:rsidRPr="005B661F">
        <w:rPr>
          <w:b/>
          <w:bCs/>
          <w:color w:val="0070C0"/>
          <w:sz w:val="26"/>
          <w:szCs w:val="26"/>
        </w:rPr>
        <w:t xml:space="preserve"> </w:t>
      </w:r>
      <w:r w:rsidRPr="005B661F">
        <w:rPr>
          <w:b/>
          <w:bCs/>
          <w:color w:val="0070C0"/>
          <w:sz w:val="26"/>
          <w:szCs w:val="26"/>
        </w:rPr>
        <w:t>ΕΛΛΑΔΑΣ</w:t>
      </w:r>
    </w:p>
    <w:p w:rsidR="00145384" w:rsidRDefault="00145384" w:rsidP="007F62F1">
      <w:pPr>
        <w:pStyle w:val="Default"/>
        <w:jc w:val="center"/>
        <w:rPr>
          <w:sz w:val="23"/>
          <w:szCs w:val="23"/>
        </w:rPr>
      </w:pPr>
    </w:p>
    <w:p w:rsidR="007F62F1" w:rsidRPr="00345935" w:rsidRDefault="007E2D0E" w:rsidP="007F62F1">
      <w:pPr>
        <w:pStyle w:val="Default"/>
        <w:jc w:val="center"/>
        <w:rPr>
          <w:color w:val="FF0000"/>
          <w:sz w:val="32"/>
          <w:szCs w:val="32"/>
        </w:rPr>
      </w:pPr>
      <w:r>
        <w:rPr>
          <w:b/>
          <w:bCs/>
          <w:color w:val="FF0000"/>
          <w:sz w:val="32"/>
          <w:szCs w:val="32"/>
        </w:rPr>
        <w:t>ΑΝΑΚΟΙΝΩΣΗ ΠΡΟΣΛΗΨΗΣ</w:t>
      </w:r>
      <w:r w:rsidR="007F62F1" w:rsidRPr="00345935">
        <w:rPr>
          <w:b/>
          <w:bCs/>
          <w:color w:val="FF0000"/>
          <w:sz w:val="32"/>
          <w:szCs w:val="32"/>
        </w:rPr>
        <w:t xml:space="preserve"> ΠΡΟΣΩΡΙΝ</w:t>
      </w:r>
      <w:r>
        <w:rPr>
          <w:b/>
          <w:bCs/>
          <w:color w:val="FF0000"/>
          <w:sz w:val="32"/>
          <w:szCs w:val="32"/>
        </w:rPr>
        <w:t>ΟΥ ΑΝΑΠΛΗΡΩΤΗ</w:t>
      </w:r>
    </w:p>
    <w:p w:rsidR="00E40EBB" w:rsidRPr="00345935" w:rsidRDefault="00345935" w:rsidP="007F62F1">
      <w:pPr>
        <w:jc w:val="center"/>
        <w:rPr>
          <w:b/>
          <w:bCs/>
          <w:color w:val="FF0000"/>
          <w:sz w:val="32"/>
          <w:szCs w:val="32"/>
        </w:rPr>
      </w:pPr>
      <w:r w:rsidRPr="00345935">
        <w:rPr>
          <w:b/>
          <w:bCs/>
          <w:color w:val="FF0000"/>
          <w:sz w:val="32"/>
          <w:szCs w:val="32"/>
        </w:rPr>
        <w:t>ΕΕΠ ΛΟΓΩ ΔΙΑΘΕΣΗ</w:t>
      </w:r>
      <w:r w:rsidR="0029443C">
        <w:rPr>
          <w:b/>
          <w:bCs/>
          <w:color w:val="FF0000"/>
          <w:sz w:val="32"/>
          <w:szCs w:val="32"/>
        </w:rPr>
        <w:t>Σ</w:t>
      </w:r>
      <w:r w:rsidRPr="00345935">
        <w:rPr>
          <w:b/>
          <w:bCs/>
          <w:color w:val="FF0000"/>
          <w:sz w:val="32"/>
          <w:szCs w:val="32"/>
        </w:rPr>
        <w:t xml:space="preserve">  ΠΙΣΤΩΣ</w:t>
      </w:r>
      <w:r w:rsidR="00F025B3">
        <w:rPr>
          <w:b/>
          <w:bCs/>
          <w:color w:val="FF0000"/>
          <w:sz w:val="32"/>
          <w:szCs w:val="32"/>
        </w:rPr>
        <w:t>ΗΣ</w:t>
      </w:r>
    </w:p>
    <w:p w:rsidR="007F62F1" w:rsidRDefault="007F62F1" w:rsidP="00AD67A2">
      <w:pPr>
        <w:pStyle w:val="Default"/>
        <w:jc w:val="right"/>
        <w:rPr>
          <w:sz w:val="23"/>
          <w:szCs w:val="23"/>
        </w:rPr>
      </w:pPr>
      <w:r>
        <w:rPr>
          <w:b/>
          <w:bCs/>
          <w:sz w:val="23"/>
          <w:szCs w:val="23"/>
        </w:rPr>
        <w:t>Πάτρα</w:t>
      </w:r>
      <w:r w:rsidR="003F6C37">
        <w:rPr>
          <w:b/>
          <w:bCs/>
          <w:sz w:val="23"/>
          <w:szCs w:val="23"/>
        </w:rPr>
        <w:t>, 0</w:t>
      </w:r>
      <w:r w:rsidR="00990565">
        <w:rPr>
          <w:b/>
          <w:bCs/>
          <w:sz w:val="23"/>
          <w:szCs w:val="23"/>
        </w:rPr>
        <w:t>8</w:t>
      </w:r>
      <w:r w:rsidR="003F6C37">
        <w:rPr>
          <w:b/>
          <w:bCs/>
          <w:sz w:val="23"/>
          <w:szCs w:val="23"/>
        </w:rPr>
        <w:t>/04/</w:t>
      </w:r>
      <w:r w:rsidR="00BB692B">
        <w:rPr>
          <w:b/>
          <w:bCs/>
          <w:sz w:val="23"/>
          <w:szCs w:val="23"/>
        </w:rPr>
        <w:t>201</w:t>
      </w:r>
      <w:r w:rsidR="000D41C5" w:rsidRPr="005D6CFB">
        <w:rPr>
          <w:b/>
          <w:bCs/>
          <w:sz w:val="23"/>
          <w:szCs w:val="23"/>
        </w:rPr>
        <w:t>9</w:t>
      </w:r>
      <w:r>
        <w:rPr>
          <w:b/>
          <w:bCs/>
          <w:sz w:val="23"/>
          <w:szCs w:val="23"/>
        </w:rPr>
        <w:t xml:space="preserve"> </w:t>
      </w:r>
    </w:p>
    <w:p w:rsidR="00AD67A2" w:rsidRDefault="00AD67A2" w:rsidP="007F62F1">
      <w:pPr>
        <w:pStyle w:val="Default"/>
        <w:rPr>
          <w:sz w:val="23"/>
          <w:szCs w:val="23"/>
        </w:rPr>
      </w:pPr>
    </w:p>
    <w:p w:rsidR="007F62F1" w:rsidRPr="007E2D0E" w:rsidRDefault="007F62F1" w:rsidP="00AD67A2">
      <w:pPr>
        <w:pStyle w:val="Default"/>
        <w:jc w:val="both"/>
        <w:rPr>
          <w:sz w:val="22"/>
          <w:szCs w:val="23"/>
        </w:rPr>
      </w:pPr>
      <w:r w:rsidRPr="007E2D0E">
        <w:rPr>
          <w:sz w:val="22"/>
          <w:szCs w:val="23"/>
        </w:rPr>
        <w:t xml:space="preserve">Η Περιφερειακή Διεύθυνση Εκπαίδευσης Δυτικής Ελλάδας </w:t>
      </w:r>
      <w:r w:rsidRPr="007E2D0E">
        <w:rPr>
          <w:b/>
          <w:bCs/>
          <w:sz w:val="22"/>
          <w:szCs w:val="23"/>
        </w:rPr>
        <w:t>ανακοινώνει</w:t>
      </w:r>
      <w:r w:rsidRPr="007E2D0E">
        <w:rPr>
          <w:sz w:val="22"/>
          <w:szCs w:val="23"/>
        </w:rPr>
        <w:t xml:space="preserve">: </w:t>
      </w:r>
    </w:p>
    <w:p w:rsidR="00AD67A2" w:rsidRDefault="00AD67A2" w:rsidP="007F62F1">
      <w:pPr>
        <w:pStyle w:val="Default"/>
        <w:rPr>
          <w:sz w:val="23"/>
          <w:szCs w:val="23"/>
        </w:rPr>
      </w:pPr>
    </w:p>
    <w:p w:rsidR="007F62F1" w:rsidRDefault="007F62F1" w:rsidP="00AD67A2">
      <w:pPr>
        <w:pStyle w:val="Default"/>
        <w:jc w:val="center"/>
        <w:rPr>
          <w:b/>
          <w:bCs/>
          <w:sz w:val="30"/>
          <w:szCs w:val="30"/>
        </w:rPr>
      </w:pPr>
      <w:r>
        <w:rPr>
          <w:b/>
          <w:bCs/>
          <w:sz w:val="30"/>
          <w:szCs w:val="30"/>
        </w:rPr>
        <w:t>ΤΗΝ ΠΡΟΣΛΗΨΗ</w:t>
      </w:r>
    </w:p>
    <w:p w:rsidR="007E2D0E" w:rsidRPr="007E2D0E" w:rsidRDefault="007E2D0E" w:rsidP="007E2D0E">
      <w:pPr>
        <w:pStyle w:val="Default"/>
        <w:numPr>
          <w:ilvl w:val="0"/>
          <w:numId w:val="3"/>
        </w:numPr>
        <w:spacing w:after="301"/>
        <w:jc w:val="both"/>
        <w:rPr>
          <w:bCs/>
          <w:sz w:val="22"/>
          <w:szCs w:val="23"/>
        </w:rPr>
      </w:pPr>
      <w:r>
        <w:rPr>
          <w:b/>
          <w:bCs/>
          <w:sz w:val="28"/>
          <w:szCs w:val="28"/>
          <w:u w:val="single"/>
        </w:rPr>
        <w:t>ΕΝΟΣ (1)</w:t>
      </w:r>
      <w:r w:rsidR="001A110A" w:rsidRPr="00A5132D">
        <w:rPr>
          <w:b/>
          <w:bCs/>
          <w:sz w:val="22"/>
          <w:szCs w:val="22"/>
          <w:u w:val="single"/>
        </w:rPr>
        <w:t xml:space="preserve"> </w:t>
      </w:r>
      <w:r>
        <w:rPr>
          <w:sz w:val="22"/>
          <w:szCs w:val="22"/>
          <w:u w:val="single"/>
        </w:rPr>
        <w:t>προσωρινού αναπληρωτή</w:t>
      </w:r>
      <w:r w:rsidR="001A110A" w:rsidRPr="00A5132D">
        <w:rPr>
          <w:sz w:val="22"/>
          <w:szCs w:val="22"/>
          <w:u w:val="single"/>
        </w:rPr>
        <w:t xml:space="preserve"> </w:t>
      </w:r>
      <w:r>
        <w:rPr>
          <w:sz w:val="22"/>
          <w:szCs w:val="22"/>
          <w:u w:val="single"/>
        </w:rPr>
        <w:t xml:space="preserve">ΕΕΠ </w:t>
      </w:r>
      <w:r w:rsidR="001A110A" w:rsidRPr="00A5132D">
        <w:rPr>
          <w:sz w:val="22"/>
          <w:szCs w:val="22"/>
          <w:u w:val="single"/>
        </w:rPr>
        <w:t xml:space="preserve">κλάδου </w:t>
      </w:r>
      <w:r w:rsidR="00380944" w:rsidRPr="00A5132D">
        <w:rPr>
          <w:sz w:val="22"/>
          <w:szCs w:val="22"/>
          <w:u w:val="single"/>
        </w:rPr>
        <w:t>Π</w:t>
      </w:r>
      <w:r>
        <w:rPr>
          <w:sz w:val="22"/>
          <w:szCs w:val="22"/>
          <w:u w:val="single"/>
        </w:rPr>
        <w:t>Ε30</w:t>
      </w:r>
      <w:r w:rsidR="00F025B3">
        <w:rPr>
          <w:sz w:val="22"/>
          <w:szCs w:val="22"/>
          <w:u w:val="single"/>
        </w:rPr>
        <w:t xml:space="preserve"> –ΚΟΙΝΩΝΙΚΩΝ ΛΕΙΤΟΥΡΓΩΝ</w:t>
      </w:r>
      <w:bookmarkStart w:id="0" w:name="_GoBack"/>
      <w:bookmarkEnd w:id="0"/>
      <w:r>
        <w:rPr>
          <w:sz w:val="22"/>
          <w:szCs w:val="22"/>
        </w:rPr>
        <w:t xml:space="preserve"> σε ΣΜΕΑΕ</w:t>
      </w:r>
    </w:p>
    <w:p w:rsidR="00A81C82" w:rsidRPr="00A5132D" w:rsidRDefault="00A81C82" w:rsidP="007E2D0E">
      <w:pPr>
        <w:pStyle w:val="Default"/>
        <w:spacing w:after="301"/>
        <w:jc w:val="both"/>
        <w:rPr>
          <w:rFonts w:eastAsia="Times New Roman"/>
          <w:b/>
          <w:bCs/>
          <w:szCs w:val="18"/>
          <w:lang w:eastAsia="el-GR"/>
        </w:rPr>
      </w:pPr>
      <w:r w:rsidRPr="00A5132D">
        <w:rPr>
          <w:bCs/>
          <w:sz w:val="22"/>
          <w:szCs w:val="23"/>
        </w:rPr>
        <w:t>στ</w:t>
      </w:r>
      <w:r w:rsidR="0061211D">
        <w:rPr>
          <w:bCs/>
          <w:sz w:val="22"/>
          <w:szCs w:val="23"/>
        </w:rPr>
        <w:t>ο</w:t>
      </w:r>
      <w:r w:rsidRPr="00A5132D">
        <w:rPr>
          <w:bCs/>
          <w:sz w:val="22"/>
          <w:szCs w:val="23"/>
        </w:rPr>
        <w:t xml:space="preserve"> πλαίσι</w:t>
      </w:r>
      <w:r w:rsidR="0061211D">
        <w:rPr>
          <w:bCs/>
          <w:sz w:val="22"/>
          <w:szCs w:val="23"/>
        </w:rPr>
        <w:t>ο</w:t>
      </w:r>
      <w:r w:rsidRPr="00A5132D">
        <w:rPr>
          <w:bCs/>
          <w:sz w:val="22"/>
          <w:szCs w:val="23"/>
        </w:rPr>
        <w:t xml:space="preserve"> υλοποίησης τ</w:t>
      </w:r>
      <w:r w:rsidR="0061211D">
        <w:rPr>
          <w:bCs/>
          <w:sz w:val="22"/>
          <w:szCs w:val="23"/>
        </w:rPr>
        <w:t>ης</w:t>
      </w:r>
      <w:r w:rsidRPr="00A5132D">
        <w:rPr>
          <w:bCs/>
          <w:sz w:val="22"/>
          <w:szCs w:val="23"/>
        </w:rPr>
        <w:t xml:space="preserve"> Πράξ</w:t>
      </w:r>
      <w:r w:rsidR="0061211D">
        <w:rPr>
          <w:bCs/>
          <w:sz w:val="22"/>
          <w:szCs w:val="23"/>
        </w:rPr>
        <w:t>ης</w:t>
      </w:r>
      <w:r w:rsidRPr="00A5132D">
        <w:rPr>
          <w:bCs/>
          <w:sz w:val="22"/>
          <w:szCs w:val="23"/>
        </w:rPr>
        <w:t xml:space="preserve"> ΕΣΠΑ :</w:t>
      </w:r>
      <w:r w:rsidRPr="00A5132D">
        <w:rPr>
          <w:rFonts w:eastAsia="Times New Roman"/>
          <w:b/>
          <w:bCs/>
          <w:szCs w:val="20"/>
        </w:rPr>
        <w:t xml:space="preserve">  </w:t>
      </w:r>
    </w:p>
    <w:p w:rsidR="00A81C82" w:rsidRDefault="007E2D0E" w:rsidP="00A81C82">
      <w:pPr>
        <w:spacing w:after="0" w:line="240" w:lineRule="auto"/>
        <w:jc w:val="center"/>
        <w:rPr>
          <w:rFonts w:ascii="Calibri" w:eastAsia="Times New Roman" w:hAnsi="Calibri" w:cs="Calibri"/>
          <w:b/>
          <w:color w:val="000000"/>
          <w:sz w:val="20"/>
          <w:szCs w:val="20"/>
        </w:rPr>
      </w:pPr>
      <w:r w:rsidRPr="0031349C">
        <w:rPr>
          <w:rFonts w:ascii="Calibri" w:eastAsia="Times New Roman" w:hAnsi="Calibri" w:cs="Calibri"/>
          <w:b/>
          <w:bCs/>
          <w:color w:val="000000"/>
          <w:sz w:val="20"/>
          <w:szCs w:val="20"/>
        </w:rPr>
        <w:t>«Πρόγραμμα μέτρων εξατομικευμένης υποστήριξης μαθητών με αναπηρίες ή/και ειδικές εκπαιδευτικές ανάγκες, σχολικό έτος 2018-2019» με κωδικό ΟΠΣ 5031883 , ΕΣΠΑ 2014-2020</w:t>
      </w:r>
      <w:r w:rsidR="00A81C82">
        <w:rPr>
          <w:noProof/>
          <w:lang w:eastAsia="el-GR"/>
        </w:rPr>
        <w:drawing>
          <wp:inline distT="0" distB="0" distL="0" distR="0" wp14:anchorId="27B8519F" wp14:editId="6520149B">
            <wp:extent cx="2628900" cy="33393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56838" cy="350186"/>
                    </a:xfrm>
                    <a:prstGeom prst="rect">
                      <a:avLst/>
                    </a:prstGeom>
                    <a:noFill/>
                  </pic:spPr>
                </pic:pic>
              </a:graphicData>
            </a:graphic>
          </wp:inline>
        </w:drawing>
      </w:r>
    </w:p>
    <w:p w:rsidR="00745063" w:rsidRDefault="00745063" w:rsidP="00A81C82">
      <w:pPr>
        <w:pStyle w:val="Default"/>
        <w:jc w:val="center"/>
        <w:rPr>
          <w:b/>
          <w:sz w:val="22"/>
          <w:szCs w:val="22"/>
        </w:rPr>
      </w:pPr>
    </w:p>
    <w:p w:rsidR="007F62F1" w:rsidRDefault="007F62F1" w:rsidP="00AD67A2">
      <w:pPr>
        <w:pStyle w:val="Default"/>
        <w:jc w:val="center"/>
        <w:rPr>
          <w:sz w:val="30"/>
          <w:szCs w:val="30"/>
        </w:rPr>
      </w:pPr>
      <w:r>
        <w:rPr>
          <w:b/>
          <w:bCs/>
          <w:sz w:val="30"/>
          <w:szCs w:val="30"/>
        </w:rPr>
        <w:t>ΚΑΙ</w:t>
      </w:r>
    </w:p>
    <w:p w:rsidR="007F62F1" w:rsidRPr="00A5132D" w:rsidRDefault="007F62F1" w:rsidP="00D2031B">
      <w:pPr>
        <w:jc w:val="both"/>
        <w:rPr>
          <w:szCs w:val="23"/>
        </w:rPr>
      </w:pPr>
      <w:r w:rsidRPr="00A5132D">
        <w:rPr>
          <w:szCs w:val="23"/>
        </w:rPr>
        <w:t>Τ</w:t>
      </w:r>
      <w:r w:rsidR="007E2D0E">
        <w:rPr>
          <w:szCs w:val="23"/>
        </w:rPr>
        <w:t>ο</w:t>
      </w:r>
      <w:r w:rsidRPr="00A5132D">
        <w:rPr>
          <w:szCs w:val="23"/>
        </w:rPr>
        <w:t xml:space="preserve"> </w:t>
      </w:r>
      <w:r w:rsidRPr="00A5132D">
        <w:rPr>
          <w:b/>
          <w:bCs/>
          <w:szCs w:val="23"/>
        </w:rPr>
        <w:t>ΚΕΝ</w:t>
      </w:r>
      <w:r w:rsidR="007E2D0E">
        <w:rPr>
          <w:b/>
          <w:bCs/>
          <w:szCs w:val="23"/>
        </w:rPr>
        <w:t xml:space="preserve">Ο </w:t>
      </w:r>
      <w:r w:rsidR="007E2D0E">
        <w:rPr>
          <w:szCs w:val="23"/>
        </w:rPr>
        <w:t>στο οποίο θα γίνει η ανωτέρω πρόσληψη</w:t>
      </w:r>
      <w:r w:rsidRPr="00A5132D">
        <w:rPr>
          <w:szCs w:val="23"/>
        </w:rPr>
        <w:t xml:space="preserve"> σύμφωνα με </w:t>
      </w:r>
      <w:r w:rsidR="00380944" w:rsidRPr="00A5132D">
        <w:rPr>
          <w:szCs w:val="23"/>
        </w:rPr>
        <w:t>τον οριστικό πίνακα κατάταξης του οικείου κλάδου</w:t>
      </w:r>
      <w:r w:rsidRPr="00A5132D">
        <w:rPr>
          <w:szCs w:val="23"/>
        </w:rPr>
        <w:t>.</w:t>
      </w:r>
    </w:p>
    <w:p w:rsidR="007F62F1" w:rsidRDefault="007F62F1" w:rsidP="0078673C">
      <w:pPr>
        <w:pStyle w:val="Default"/>
        <w:jc w:val="center"/>
        <w:rPr>
          <w:sz w:val="30"/>
          <w:szCs w:val="30"/>
        </w:rPr>
      </w:pPr>
      <w:r>
        <w:rPr>
          <w:b/>
          <w:bCs/>
          <w:sz w:val="30"/>
          <w:szCs w:val="30"/>
        </w:rPr>
        <w:t>ΚΑΛΟΥΝΤΑΙ</w:t>
      </w:r>
    </w:p>
    <w:p w:rsidR="00745063" w:rsidRPr="00A5132D" w:rsidRDefault="00745063" w:rsidP="00745063">
      <w:pPr>
        <w:pStyle w:val="Default"/>
        <w:spacing w:after="220"/>
        <w:jc w:val="both"/>
        <w:rPr>
          <w:sz w:val="22"/>
          <w:szCs w:val="23"/>
        </w:rPr>
      </w:pPr>
      <w:r w:rsidRPr="00A5132D">
        <w:rPr>
          <w:sz w:val="22"/>
          <w:szCs w:val="23"/>
        </w:rPr>
        <w:t>Οι υποψήφιοι του</w:t>
      </w:r>
      <w:r w:rsidRPr="00A5132D">
        <w:rPr>
          <w:sz w:val="28"/>
          <w:szCs w:val="30"/>
        </w:rPr>
        <w:t xml:space="preserve"> </w:t>
      </w:r>
      <w:r w:rsidRPr="00A5132D">
        <w:rPr>
          <w:sz w:val="22"/>
          <w:szCs w:val="23"/>
        </w:rPr>
        <w:t>Οριστικού Πίνακα Κατάταξης του κλάδου  :</w:t>
      </w:r>
    </w:p>
    <w:p w:rsidR="007E2D0E" w:rsidRPr="007E2D0E" w:rsidRDefault="007E2D0E" w:rsidP="007E2D0E">
      <w:pPr>
        <w:pStyle w:val="Default"/>
        <w:numPr>
          <w:ilvl w:val="0"/>
          <w:numId w:val="4"/>
        </w:numPr>
        <w:spacing w:after="220"/>
        <w:jc w:val="both"/>
        <w:rPr>
          <w:szCs w:val="23"/>
        </w:rPr>
      </w:pPr>
      <w:r w:rsidRPr="007E2D0E">
        <w:rPr>
          <w:szCs w:val="23"/>
        </w:rPr>
        <w:t>ΠΕ30- ΚΟΙΝΩΝΙΚΩΝ ΛΕΙΤΟΥΡΓΩΝ</w:t>
      </w:r>
      <w:r w:rsidR="003F6C37" w:rsidRPr="007E2D0E">
        <w:rPr>
          <w:szCs w:val="23"/>
        </w:rPr>
        <w:t xml:space="preserve"> </w:t>
      </w:r>
      <w:r w:rsidR="00345935" w:rsidRPr="007E2D0E">
        <w:rPr>
          <w:szCs w:val="23"/>
        </w:rPr>
        <w:t xml:space="preserve"> </w:t>
      </w:r>
      <w:r w:rsidR="00345935" w:rsidRPr="00A5132D">
        <w:rPr>
          <w:sz w:val="22"/>
          <w:szCs w:val="23"/>
        </w:rPr>
        <w:t>μ</w:t>
      </w:r>
      <w:r w:rsidR="00345935" w:rsidRPr="00A5132D">
        <w:rPr>
          <w:b/>
          <w:bCs/>
          <w:sz w:val="22"/>
          <w:szCs w:val="23"/>
        </w:rPr>
        <w:t xml:space="preserve">ε αύξοντα αριθμό κατάταξης </w:t>
      </w:r>
      <w:r w:rsidR="00730117" w:rsidRPr="00A5132D">
        <w:rPr>
          <w:b/>
          <w:bCs/>
          <w:szCs w:val="28"/>
        </w:rPr>
        <w:t xml:space="preserve"> </w:t>
      </w:r>
      <w:r>
        <w:rPr>
          <w:b/>
          <w:bCs/>
          <w:sz w:val="28"/>
          <w:szCs w:val="28"/>
        </w:rPr>
        <w:t>78 και 80</w:t>
      </w:r>
    </w:p>
    <w:p w:rsidR="007F62F1" w:rsidRPr="007E2D0E" w:rsidRDefault="00BD7D33" w:rsidP="007E2D0E">
      <w:pPr>
        <w:pStyle w:val="Default"/>
        <w:spacing w:after="220"/>
        <w:jc w:val="both"/>
        <w:rPr>
          <w:sz w:val="22"/>
          <w:szCs w:val="23"/>
        </w:rPr>
      </w:pPr>
      <w:r w:rsidRPr="007E2D0E">
        <w:rPr>
          <w:sz w:val="22"/>
          <w:szCs w:val="23"/>
        </w:rPr>
        <w:t>α</w:t>
      </w:r>
      <w:r w:rsidR="007F62F1" w:rsidRPr="007E2D0E">
        <w:rPr>
          <w:sz w:val="22"/>
          <w:szCs w:val="23"/>
        </w:rPr>
        <w:t>φού</w:t>
      </w:r>
      <w:r w:rsidRPr="007E2D0E">
        <w:rPr>
          <w:sz w:val="22"/>
          <w:szCs w:val="23"/>
        </w:rPr>
        <w:t xml:space="preserve"> </w:t>
      </w:r>
      <w:r w:rsidR="007F62F1" w:rsidRPr="007E2D0E">
        <w:rPr>
          <w:sz w:val="22"/>
          <w:szCs w:val="23"/>
        </w:rPr>
        <w:t>ενημερωθούν για τα κενά, να συμπληρώσουν</w:t>
      </w:r>
      <w:r w:rsidR="006F0B5D" w:rsidRPr="007E2D0E">
        <w:rPr>
          <w:sz w:val="22"/>
          <w:szCs w:val="23"/>
        </w:rPr>
        <w:t xml:space="preserve"> με προσοχή</w:t>
      </w:r>
      <w:r w:rsidR="007F62F1" w:rsidRPr="007E2D0E">
        <w:rPr>
          <w:sz w:val="22"/>
          <w:szCs w:val="23"/>
        </w:rPr>
        <w:t xml:space="preserve"> (με </w:t>
      </w:r>
      <w:r w:rsidR="007F62F1" w:rsidRPr="007E2D0E">
        <w:rPr>
          <w:b/>
          <w:bCs/>
          <w:sz w:val="22"/>
          <w:szCs w:val="23"/>
        </w:rPr>
        <w:t xml:space="preserve">ΚΕΦΑΛΑΙΑ </w:t>
      </w:r>
      <w:r w:rsidR="007F62F1" w:rsidRPr="007E2D0E">
        <w:rPr>
          <w:sz w:val="22"/>
          <w:szCs w:val="23"/>
        </w:rPr>
        <w:t xml:space="preserve">και ευανάγνωστα γράμματα) </w:t>
      </w:r>
      <w:r w:rsidRPr="007E2D0E">
        <w:rPr>
          <w:sz w:val="22"/>
          <w:szCs w:val="23"/>
        </w:rPr>
        <w:t xml:space="preserve">α) </w:t>
      </w:r>
      <w:r w:rsidR="007F62F1" w:rsidRPr="007E2D0E">
        <w:rPr>
          <w:sz w:val="22"/>
          <w:szCs w:val="23"/>
        </w:rPr>
        <w:t xml:space="preserve">τη συνημμένη Αίτηση-Δήλωση τοποθέτησης και </w:t>
      </w:r>
      <w:r w:rsidRPr="007E2D0E">
        <w:rPr>
          <w:sz w:val="22"/>
          <w:szCs w:val="23"/>
        </w:rPr>
        <w:t xml:space="preserve">β) </w:t>
      </w:r>
      <w:r w:rsidR="007F62F1" w:rsidRPr="007E2D0E">
        <w:rPr>
          <w:sz w:val="22"/>
          <w:szCs w:val="23"/>
        </w:rPr>
        <w:t>την Υπεύθυνη Δήλωση</w:t>
      </w:r>
      <w:r w:rsidR="006F0B5D" w:rsidRPr="007E2D0E">
        <w:rPr>
          <w:sz w:val="22"/>
          <w:szCs w:val="23"/>
        </w:rPr>
        <w:t xml:space="preserve"> </w:t>
      </w:r>
      <w:r w:rsidR="006F0B5D" w:rsidRPr="007E2D0E">
        <w:rPr>
          <w:sz w:val="22"/>
          <w:szCs w:val="23"/>
          <w:u w:val="single"/>
        </w:rPr>
        <w:t>(μεγάλη προσοχή στην σωστή συμπλήρωση όλων των πεδίων)</w:t>
      </w:r>
      <w:r w:rsidR="007F62F1" w:rsidRPr="007E2D0E">
        <w:rPr>
          <w:sz w:val="22"/>
          <w:szCs w:val="23"/>
        </w:rPr>
        <w:t xml:space="preserve"> και να τα καταθέσουν </w:t>
      </w:r>
      <w:r w:rsidR="00424FA9" w:rsidRPr="007E2D0E">
        <w:rPr>
          <w:sz w:val="22"/>
          <w:szCs w:val="23"/>
        </w:rPr>
        <w:t>με έναν από τους παρακάτω τρόπους</w:t>
      </w:r>
      <w:r w:rsidR="00593959" w:rsidRPr="007E2D0E">
        <w:rPr>
          <w:sz w:val="22"/>
          <w:szCs w:val="23"/>
        </w:rPr>
        <w:t>:</w:t>
      </w:r>
    </w:p>
    <w:p w:rsidR="007F62F1" w:rsidRDefault="007F62F1" w:rsidP="00593959">
      <w:pPr>
        <w:pStyle w:val="Default"/>
        <w:ind w:left="720"/>
        <w:rPr>
          <w:b/>
          <w:u w:val="single"/>
        </w:rPr>
      </w:pPr>
      <w:r w:rsidRPr="00212EDD">
        <w:rPr>
          <w:b/>
          <w:u w:val="single"/>
        </w:rPr>
        <w:t xml:space="preserve">α) μέσω email στο: </w:t>
      </w:r>
      <w:r w:rsidRPr="00212EDD">
        <w:rPr>
          <w:b/>
          <w:i/>
          <w:u w:val="single"/>
        </w:rPr>
        <w:t>pdede@sch.gr</w:t>
      </w:r>
      <w:r w:rsidRPr="00212EDD">
        <w:rPr>
          <w:b/>
          <w:u w:val="single"/>
        </w:rPr>
        <w:t xml:space="preserve"> (μόνο </w:t>
      </w:r>
      <w:r w:rsidR="00BB5827" w:rsidRPr="00212EDD">
        <w:rPr>
          <w:b/>
          <w:u w:val="single"/>
        </w:rPr>
        <w:t xml:space="preserve">σαρωμένα ηλεκτρονικά </w:t>
      </w:r>
      <w:r w:rsidRPr="00212EDD">
        <w:rPr>
          <w:b/>
          <w:u w:val="single"/>
        </w:rPr>
        <w:t xml:space="preserve">και με υπογραφή) ή </w:t>
      </w:r>
    </w:p>
    <w:p w:rsidR="00212EDD" w:rsidRPr="00212EDD" w:rsidRDefault="00212EDD" w:rsidP="00593959">
      <w:pPr>
        <w:pStyle w:val="Default"/>
        <w:ind w:left="720"/>
        <w:rPr>
          <w:b/>
          <w:u w:val="single"/>
        </w:rPr>
      </w:pPr>
    </w:p>
    <w:p w:rsidR="007F62F1" w:rsidRPr="00212EDD" w:rsidRDefault="00745063" w:rsidP="00593959">
      <w:pPr>
        <w:pStyle w:val="Default"/>
        <w:ind w:left="720"/>
        <w:rPr>
          <w:b/>
          <w:u w:val="single"/>
        </w:rPr>
      </w:pPr>
      <w:r>
        <w:rPr>
          <w:b/>
          <w:u w:val="single"/>
        </w:rPr>
        <w:t xml:space="preserve">β) μέσω Φαξ στο </w:t>
      </w:r>
      <w:r w:rsidR="00212EDD" w:rsidRPr="00212EDD">
        <w:rPr>
          <w:b/>
          <w:u w:val="single"/>
        </w:rPr>
        <w:t xml:space="preserve"> 2610/362421</w:t>
      </w:r>
      <w:r>
        <w:rPr>
          <w:b/>
          <w:u w:val="single"/>
        </w:rPr>
        <w:t xml:space="preserve"> και 2610/362410</w:t>
      </w:r>
    </w:p>
    <w:p w:rsidR="00212EDD" w:rsidRPr="00212EDD" w:rsidRDefault="00212EDD" w:rsidP="00AB3AD2">
      <w:pPr>
        <w:pStyle w:val="Default"/>
        <w:jc w:val="center"/>
        <w:rPr>
          <w:b/>
          <w:bCs/>
          <w:color w:val="FF0000"/>
          <w:u w:val="single"/>
        </w:rPr>
      </w:pPr>
    </w:p>
    <w:p w:rsidR="00A5132D" w:rsidRDefault="007F62F1" w:rsidP="00A5132D">
      <w:pPr>
        <w:pStyle w:val="Default"/>
        <w:jc w:val="center"/>
        <w:rPr>
          <w:b/>
          <w:bCs/>
          <w:color w:val="FF0000"/>
          <w:sz w:val="34"/>
          <w:szCs w:val="34"/>
        </w:rPr>
      </w:pPr>
      <w:r w:rsidRPr="00593959">
        <w:rPr>
          <w:b/>
          <w:bCs/>
          <w:color w:val="FF0000"/>
          <w:sz w:val="34"/>
          <w:szCs w:val="34"/>
        </w:rPr>
        <w:t xml:space="preserve">από </w:t>
      </w:r>
      <w:r w:rsidR="007E2D0E">
        <w:rPr>
          <w:b/>
          <w:bCs/>
          <w:color w:val="FF0000"/>
          <w:sz w:val="34"/>
          <w:szCs w:val="34"/>
        </w:rPr>
        <w:t>Δευτέρα 08</w:t>
      </w:r>
      <w:r w:rsidR="003F6C37">
        <w:rPr>
          <w:b/>
          <w:bCs/>
          <w:color w:val="FF0000"/>
          <w:sz w:val="34"/>
          <w:szCs w:val="34"/>
        </w:rPr>
        <w:t>/04</w:t>
      </w:r>
      <w:r w:rsidR="00926B74">
        <w:rPr>
          <w:b/>
          <w:bCs/>
          <w:color w:val="FF0000"/>
          <w:sz w:val="34"/>
          <w:szCs w:val="34"/>
        </w:rPr>
        <w:t xml:space="preserve">/2019 </w:t>
      </w:r>
      <w:r w:rsidRPr="00593959">
        <w:rPr>
          <w:b/>
          <w:bCs/>
          <w:color w:val="FF0000"/>
          <w:sz w:val="34"/>
          <w:szCs w:val="34"/>
        </w:rPr>
        <w:t xml:space="preserve">μέχρι και </w:t>
      </w:r>
      <w:r w:rsidR="007E2D0E">
        <w:rPr>
          <w:b/>
          <w:bCs/>
          <w:color w:val="FF0000"/>
          <w:sz w:val="34"/>
          <w:szCs w:val="34"/>
        </w:rPr>
        <w:t>Τρίτη 09</w:t>
      </w:r>
      <w:r w:rsidR="003F6C37">
        <w:rPr>
          <w:b/>
          <w:bCs/>
          <w:color w:val="FF0000"/>
          <w:sz w:val="34"/>
          <w:szCs w:val="34"/>
        </w:rPr>
        <w:t>/04</w:t>
      </w:r>
      <w:r w:rsidR="00926B74">
        <w:rPr>
          <w:b/>
          <w:bCs/>
          <w:color w:val="FF0000"/>
          <w:sz w:val="34"/>
          <w:szCs w:val="34"/>
        </w:rPr>
        <w:t>/2019</w:t>
      </w:r>
    </w:p>
    <w:p w:rsidR="00A5132D" w:rsidRDefault="00A5132D" w:rsidP="00A5132D">
      <w:pPr>
        <w:pStyle w:val="Default"/>
        <w:rPr>
          <w:b/>
          <w:bCs/>
          <w:color w:val="FF0000"/>
          <w:sz w:val="34"/>
          <w:szCs w:val="34"/>
        </w:rPr>
      </w:pPr>
    </w:p>
    <w:p w:rsidR="00792774" w:rsidRPr="00A5132D" w:rsidRDefault="00792774" w:rsidP="00A5132D">
      <w:pPr>
        <w:pStyle w:val="Default"/>
        <w:rPr>
          <w:b/>
          <w:bCs/>
          <w:color w:val="FF0000"/>
          <w:sz w:val="28"/>
          <w:szCs w:val="34"/>
        </w:rPr>
      </w:pPr>
      <w:r w:rsidRPr="00A5132D">
        <w:rPr>
          <w:bCs/>
          <w:color w:val="auto"/>
          <w:sz w:val="22"/>
          <w:szCs w:val="28"/>
        </w:rPr>
        <w:t xml:space="preserve">Καταληκτική προθεσμία υποβολής αιτήσεων είναι η </w:t>
      </w:r>
    </w:p>
    <w:p w:rsidR="00655ADE" w:rsidRDefault="00655ADE" w:rsidP="00792774">
      <w:pPr>
        <w:pStyle w:val="Default"/>
        <w:jc w:val="center"/>
        <w:rPr>
          <w:b/>
          <w:bCs/>
          <w:color w:val="FF0000"/>
          <w:sz w:val="34"/>
          <w:szCs w:val="34"/>
        </w:rPr>
      </w:pPr>
    </w:p>
    <w:p w:rsidR="00792774" w:rsidRDefault="007E2D0E" w:rsidP="00792774">
      <w:pPr>
        <w:pStyle w:val="Default"/>
        <w:jc w:val="center"/>
        <w:rPr>
          <w:b/>
          <w:bCs/>
          <w:color w:val="FF0000"/>
          <w:sz w:val="34"/>
          <w:szCs w:val="34"/>
        </w:rPr>
      </w:pPr>
      <w:r>
        <w:rPr>
          <w:b/>
          <w:bCs/>
          <w:color w:val="FF0000"/>
          <w:sz w:val="34"/>
          <w:szCs w:val="34"/>
        </w:rPr>
        <w:t>Τρίτη 09/04/2019</w:t>
      </w:r>
      <w:r>
        <w:rPr>
          <w:b/>
          <w:bCs/>
          <w:color w:val="FF0000"/>
          <w:sz w:val="34"/>
          <w:szCs w:val="34"/>
        </w:rPr>
        <w:t xml:space="preserve"> </w:t>
      </w:r>
      <w:r w:rsidR="00CE63D5">
        <w:rPr>
          <w:b/>
          <w:bCs/>
          <w:color w:val="FF0000"/>
          <w:sz w:val="34"/>
          <w:szCs w:val="34"/>
        </w:rPr>
        <w:t>και ώρα 1</w:t>
      </w:r>
      <w:r w:rsidR="003F6C37">
        <w:rPr>
          <w:b/>
          <w:bCs/>
          <w:color w:val="FF0000"/>
          <w:sz w:val="34"/>
          <w:szCs w:val="34"/>
        </w:rPr>
        <w:t>5</w:t>
      </w:r>
      <w:r w:rsidR="00CE63D5">
        <w:rPr>
          <w:b/>
          <w:bCs/>
          <w:color w:val="FF0000"/>
          <w:sz w:val="34"/>
          <w:szCs w:val="34"/>
        </w:rPr>
        <w:t>:00</w:t>
      </w:r>
    </w:p>
    <w:p w:rsidR="006F0B5D" w:rsidRDefault="006F0B5D" w:rsidP="00792774">
      <w:pPr>
        <w:pStyle w:val="Default"/>
        <w:jc w:val="center"/>
        <w:rPr>
          <w:b/>
          <w:bCs/>
          <w:color w:val="FF0000"/>
          <w:sz w:val="34"/>
          <w:szCs w:val="34"/>
        </w:rPr>
      </w:pPr>
    </w:p>
    <w:p w:rsidR="007F62F1" w:rsidRPr="00A5132D" w:rsidRDefault="007F62F1" w:rsidP="00E27F92">
      <w:pPr>
        <w:jc w:val="both"/>
        <w:rPr>
          <w:i/>
          <w:iCs/>
          <w:szCs w:val="23"/>
        </w:rPr>
      </w:pPr>
      <w:r w:rsidRPr="00A5132D">
        <w:rPr>
          <w:i/>
          <w:iCs/>
          <w:szCs w:val="23"/>
        </w:rPr>
        <w:t xml:space="preserve">(Για τις αιτήσεις που παραλαμβάνονται μέσω </w:t>
      </w:r>
      <w:r w:rsidR="00593899" w:rsidRPr="00A5132D">
        <w:rPr>
          <w:i/>
          <w:iCs/>
          <w:szCs w:val="23"/>
          <w:lang w:val="en-US"/>
        </w:rPr>
        <w:t>e</w:t>
      </w:r>
      <w:proofErr w:type="spellStart"/>
      <w:r w:rsidRPr="00A5132D">
        <w:rPr>
          <w:i/>
          <w:iCs/>
          <w:szCs w:val="23"/>
        </w:rPr>
        <w:t>mail</w:t>
      </w:r>
      <w:proofErr w:type="spellEnd"/>
      <w:r w:rsidRPr="00A5132D">
        <w:rPr>
          <w:i/>
          <w:iCs/>
          <w:szCs w:val="23"/>
        </w:rPr>
        <w:t>, η υπηρεσία θα αποστέλλει στον ενδιαφερόμενο ηλεκτρονικό μήνυμα επιβεβαίωσης παραλαβής, ενώ για τις αιτήσεις που παραλαμβάνονται μέσω φαξ η επιβεβαίωση παραλαβής θα γίνεται από το τμήμα πρωτοκόλλου στο τηλέφωνο 2610</w:t>
      </w:r>
      <w:r w:rsidR="00212EDD" w:rsidRPr="00A5132D">
        <w:rPr>
          <w:i/>
          <w:iCs/>
          <w:szCs w:val="23"/>
        </w:rPr>
        <w:t>/</w:t>
      </w:r>
      <w:r w:rsidRPr="00A5132D">
        <w:rPr>
          <w:i/>
          <w:iCs/>
          <w:szCs w:val="23"/>
        </w:rPr>
        <w:t xml:space="preserve"> 3624</w:t>
      </w:r>
      <w:r w:rsidR="00212EDD" w:rsidRPr="00A5132D">
        <w:rPr>
          <w:i/>
          <w:iCs/>
          <w:szCs w:val="23"/>
        </w:rPr>
        <w:t>06</w:t>
      </w:r>
      <w:r w:rsidRPr="00A5132D">
        <w:rPr>
          <w:i/>
          <w:iCs/>
          <w:szCs w:val="23"/>
        </w:rPr>
        <w:t>)</w:t>
      </w:r>
    </w:p>
    <w:p w:rsidR="007E2D0E" w:rsidRDefault="007E2D0E" w:rsidP="008155F7">
      <w:pPr>
        <w:pStyle w:val="Default"/>
        <w:jc w:val="center"/>
        <w:rPr>
          <w:b/>
          <w:bCs/>
        </w:rPr>
      </w:pPr>
    </w:p>
    <w:p w:rsidR="007E2D0E" w:rsidRDefault="007E2D0E" w:rsidP="008155F7">
      <w:pPr>
        <w:pStyle w:val="Default"/>
        <w:jc w:val="center"/>
        <w:rPr>
          <w:b/>
          <w:bCs/>
        </w:rPr>
      </w:pPr>
    </w:p>
    <w:p w:rsidR="007E2D0E" w:rsidRDefault="007E2D0E" w:rsidP="008155F7">
      <w:pPr>
        <w:pStyle w:val="Default"/>
        <w:jc w:val="center"/>
        <w:rPr>
          <w:b/>
          <w:bCs/>
        </w:rPr>
      </w:pPr>
    </w:p>
    <w:p w:rsidR="007E2D0E" w:rsidRDefault="007E2D0E" w:rsidP="008155F7">
      <w:pPr>
        <w:pStyle w:val="Default"/>
        <w:jc w:val="center"/>
        <w:rPr>
          <w:b/>
          <w:bCs/>
        </w:rPr>
      </w:pPr>
    </w:p>
    <w:p w:rsidR="007E2D0E" w:rsidRDefault="007E2D0E" w:rsidP="008155F7">
      <w:pPr>
        <w:pStyle w:val="Default"/>
        <w:jc w:val="center"/>
        <w:rPr>
          <w:b/>
          <w:bCs/>
        </w:rPr>
      </w:pPr>
    </w:p>
    <w:p w:rsidR="007E2D0E" w:rsidRDefault="007E2D0E" w:rsidP="008155F7">
      <w:pPr>
        <w:pStyle w:val="Default"/>
        <w:jc w:val="center"/>
        <w:rPr>
          <w:b/>
          <w:bCs/>
        </w:rPr>
      </w:pPr>
    </w:p>
    <w:p w:rsidR="007F62F1" w:rsidRDefault="007F62F1" w:rsidP="008155F7">
      <w:pPr>
        <w:pStyle w:val="Default"/>
        <w:jc w:val="center"/>
        <w:rPr>
          <w:b/>
          <w:bCs/>
        </w:rPr>
      </w:pPr>
      <w:r w:rsidRPr="003A6980">
        <w:rPr>
          <w:b/>
          <w:bCs/>
        </w:rPr>
        <w:lastRenderedPageBreak/>
        <w:t>ΣΗΜΑΝΤΙΚΕΣ</w:t>
      </w:r>
      <w:r w:rsidRPr="008155F7">
        <w:rPr>
          <w:b/>
          <w:bCs/>
        </w:rPr>
        <w:t xml:space="preserve"> ΕΠΙΣΗΜΑΝΣΕΙΣ</w:t>
      </w:r>
    </w:p>
    <w:p w:rsidR="005D6CFB" w:rsidRPr="00A5132D" w:rsidRDefault="005D6CFB" w:rsidP="005D6CFB">
      <w:pPr>
        <w:pStyle w:val="a4"/>
        <w:numPr>
          <w:ilvl w:val="0"/>
          <w:numId w:val="6"/>
        </w:numPr>
        <w:jc w:val="both"/>
      </w:pPr>
      <w:r w:rsidRPr="00A5132D">
        <w:t xml:space="preserve">Κατά την διαδικασία τοποθέτησης θα τηρηθούν τα αναφερόμενα στην  </w:t>
      </w:r>
      <w:proofErr w:type="spellStart"/>
      <w:r w:rsidRPr="00A5132D">
        <w:t>αριθμ</w:t>
      </w:r>
      <w:proofErr w:type="spellEnd"/>
      <w:r w:rsidRPr="00A5132D">
        <w:t xml:space="preserve">. 56267/Ε4/5-4-2018 (ΦΕΚ 1284/11-4-2018, τ. Α΄) Υ.Α. </w:t>
      </w:r>
    </w:p>
    <w:p w:rsidR="00B57F9E" w:rsidRPr="00A5132D" w:rsidRDefault="005769FA" w:rsidP="00CC0D40">
      <w:pPr>
        <w:pStyle w:val="Default"/>
        <w:numPr>
          <w:ilvl w:val="0"/>
          <w:numId w:val="1"/>
        </w:numPr>
        <w:jc w:val="both"/>
        <w:rPr>
          <w:sz w:val="22"/>
          <w:szCs w:val="22"/>
        </w:rPr>
      </w:pPr>
      <w:r w:rsidRPr="00A5132D">
        <w:rPr>
          <w:sz w:val="22"/>
          <w:szCs w:val="22"/>
        </w:rPr>
        <w:t xml:space="preserve">Ο υποψήφιος/α στην αίτηση τοποθέτησης δηλώνει με την σειρά που επιθυμεί </w:t>
      </w:r>
      <w:r w:rsidR="006B7B3E" w:rsidRPr="00A5132D">
        <w:rPr>
          <w:sz w:val="22"/>
          <w:szCs w:val="22"/>
        </w:rPr>
        <w:t xml:space="preserve"> όλες τις </w:t>
      </w:r>
      <w:r w:rsidRPr="00A5132D">
        <w:rPr>
          <w:sz w:val="22"/>
          <w:szCs w:val="22"/>
        </w:rPr>
        <w:t>σχολικές μονάδες σύμφωνα με τη σειρά των νομών που είχε δηλώσει στην αρχική του αίτηση</w:t>
      </w:r>
      <w:r w:rsidR="00655ADE" w:rsidRPr="00A5132D">
        <w:rPr>
          <w:sz w:val="22"/>
          <w:szCs w:val="22"/>
        </w:rPr>
        <w:t>.</w:t>
      </w:r>
      <w:r w:rsidR="00CC0D40" w:rsidRPr="00A5132D">
        <w:rPr>
          <w:sz w:val="22"/>
          <w:szCs w:val="22"/>
        </w:rPr>
        <w:t xml:space="preserve"> </w:t>
      </w:r>
    </w:p>
    <w:p w:rsidR="006B7B3E" w:rsidRPr="00A5132D" w:rsidRDefault="006B7B3E" w:rsidP="006B7B3E">
      <w:pPr>
        <w:pStyle w:val="Default"/>
        <w:ind w:left="720"/>
        <w:jc w:val="both"/>
        <w:rPr>
          <w:sz w:val="22"/>
          <w:szCs w:val="22"/>
        </w:rPr>
      </w:pPr>
    </w:p>
    <w:p w:rsidR="006B7B3E" w:rsidRPr="00A5132D" w:rsidRDefault="00CC0D40" w:rsidP="006B7B3E">
      <w:pPr>
        <w:pStyle w:val="Default"/>
        <w:numPr>
          <w:ilvl w:val="0"/>
          <w:numId w:val="1"/>
        </w:numPr>
        <w:jc w:val="both"/>
        <w:rPr>
          <w:sz w:val="22"/>
          <w:szCs w:val="22"/>
        </w:rPr>
      </w:pPr>
      <w:r w:rsidRPr="00A5132D">
        <w:rPr>
          <w:sz w:val="22"/>
          <w:szCs w:val="22"/>
        </w:rPr>
        <w:t>Η σειρά των νομών που είχατε δηλώσει στην αρχική σας αίτηση είναι </w:t>
      </w:r>
      <w:r w:rsidRPr="00A5132D">
        <w:rPr>
          <w:sz w:val="22"/>
          <w:szCs w:val="22"/>
          <w:u w:val="single"/>
        </w:rPr>
        <w:t>δεσμευτική</w:t>
      </w:r>
      <w:r w:rsidR="00212EDD" w:rsidRPr="00A5132D">
        <w:rPr>
          <w:sz w:val="22"/>
          <w:szCs w:val="22"/>
        </w:rPr>
        <w:t xml:space="preserve"> και </w:t>
      </w:r>
      <w:r w:rsidR="006B7B3E" w:rsidRPr="00A5132D">
        <w:rPr>
          <w:sz w:val="22"/>
          <w:szCs w:val="22"/>
        </w:rPr>
        <w:t xml:space="preserve">οφείλετε να δηλώσετε(με την σειρά που επιθυμείτε) </w:t>
      </w:r>
      <w:r w:rsidR="006B7B3E" w:rsidRPr="00A5132D">
        <w:rPr>
          <w:sz w:val="22"/>
          <w:szCs w:val="22"/>
          <w:u w:val="single"/>
        </w:rPr>
        <w:t>ΟΛΑ τα κενά</w:t>
      </w:r>
      <w:r w:rsidR="006B7B3E" w:rsidRPr="00A5132D">
        <w:rPr>
          <w:sz w:val="22"/>
          <w:szCs w:val="22"/>
        </w:rPr>
        <w:t xml:space="preserve"> του νομού. Εάν στην αρχική ή τροποποιητική σας αίτηση δεν είχατε δηλώσει κάποιο νομό, τότε </w:t>
      </w:r>
      <w:r w:rsidR="006B7B3E" w:rsidRPr="00A5132D">
        <w:rPr>
          <w:sz w:val="22"/>
          <w:szCs w:val="22"/>
          <w:u w:val="single"/>
        </w:rPr>
        <w:t>δεν</w:t>
      </w:r>
      <w:r w:rsidR="006B7B3E" w:rsidRPr="00A5132D">
        <w:rPr>
          <w:sz w:val="22"/>
          <w:szCs w:val="22"/>
        </w:rPr>
        <w:t xml:space="preserve"> έχετε τη δυνατότητα να δηλώσετε κενά του νομού αυτού στην  Αίτηση-Δήλωση Τοποθέτησης.  </w:t>
      </w:r>
    </w:p>
    <w:p w:rsidR="00CC0D40" w:rsidRPr="00A5132D" w:rsidRDefault="006B7B3E" w:rsidP="00B57F9E">
      <w:pPr>
        <w:pStyle w:val="Default"/>
        <w:ind w:left="720"/>
        <w:jc w:val="both"/>
        <w:rPr>
          <w:sz w:val="22"/>
          <w:szCs w:val="22"/>
        </w:rPr>
      </w:pPr>
      <w:r w:rsidRPr="00A5132D">
        <w:rPr>
          <w:sz w:val="22"/>
          <w:szCs w:val="22"/>
          <w:u w:val="single"/>
        </w:rPr>
        <w:t>ΠΑΡΑΔΕΙΓΜΑ</w:t>
      </w:r>
      <w:r w:rsidRPr="00A5132D">
        <w:rPr>
          <w:sz w:val="22"/>
          <w:szCs w:val="22"/>
        </w:rPr>
        <w:t xml:space="preserve">: Αν έχετε δηλώσει στην αρχική σας αίτηση (ή στην </w:t>
      </w:r>
      <w:proofErr w:type="spellStart"/>
      <w:r w:rsidRPr="00A5132D">
        <w:rPr>
          <w:sz w:val="22"/>
          <w:szCs w:val="22"/>
        </w:rPr>
        <w:t>επικαιροποίησή</w:t>
      </w:r>
      <w:proofErr w:type="spellEnd"/>
      <w:r w:rsidRPr="00A5132D">
        <w:rPr>
          <w:sz w:val="22"/>
          <w:szCs w:val="22"/>
        </w:rPr>
        <w:t xml:space="preserve"> της)  ΠΡΟΤΙΜΗΣΕΙΣ: 1.ΑΧΑΪΑ  και 2. ΑΙΤΩΛ/ΝΙΑ πρέπει να δηλώσετε πρώτα όλα τα κενά στην Αχαΐα και μετά όλα τα κενά στην </w:t>
      </w:r>
      <w:proofErr w:type="spellStart"/>
      <w:r w:rsidRPr="00A5132D">
        <w:rPr>
          <w:sz w:val="22"/>
          <w:szCs w:val="22"/>
        </w:rPr>
        <w:t>Αιτωλ</w:t>
      </w:r>
      <w:proofErr w:type="spellEnd"/>
      <w:r w:rsidRPr="00A5132D">
        <w:rPr>
          <w:sz w:val="22"/>
          <w:szCs w:val="22"/>
        </w:rPr>
        <w:t>/</w:t>
      </w:r>
      <w:proofErr w:type="spellStart"/>
      <w:r w:rsidRPr="00A5132D">
        <w:rPr>
          <w:sz w:val="22"/>
          <w:szCs w:val="22"/>
        </w:rPr>
        <w:t>νία</w:t>
      </w:r>
      <w:proofErr w:type="spellEnd"/>
      <w:r w:rsidRPr="00A5132D">
        <w:rPr>
          <w:sz w:val="22"/>
          <w:szCs w:val="22"/>
        </w:rPr>
        <w:t xml:space="preserve"> ,ενώ δεν δηλώνετε κενά στην Ηλεία αφού δεν την είχατε επιλέξει.</w:t>
      </w:r>
    </w:p>
    <w:p w:rsidR="00C7501C" w:rsidRPr="00A5132D" w:rsidRDefault="00C7501C" w:rsidP="00C7501C">
      <w:pPr>
        <w:pStyle w:val="Default"/>
        <w:ind w:left="720"/>
        <w:jc w:val="both"/>
        <w:rPr>
          <w:sz w:val="22"/>
          <w:szCs w:val="22"/>
        </w:rPr>
      </w:pPr>
    </w:p>
    <w:p w:rsidR="007F62F1" w:rsidRPr="00A5132D" w:rsidRDefault="007F62F1" w:rsidP="00F9117E">
      <w:pPr>
        <w:pStyle w:val="Default"/>
        <w:numPr>
          <w:ilvl w:val="0"/>
          <w:numId w:val="1"/>
        </w:numPr>
        <w:spacing w:after="181"/>
        <w:jc w:val="both"/>
        <w:rPr>
          <w:sz w:val="22"/>
          <w:szCs w:val="22"/>
        </w:rPr>
      </w:pPr>
      <w:r w:rsidRPr="00A5132D">
        <w:rPr>
          <w:bCs/>
          <w:sz w:val="22"/>
          <w:szCs w:val="22"/>
        </w:rPr>
        <w:t>Σε περίπτωση που υποψήφιος</w:t>
      </w:r>
      <w:r w:rsidR="005769FA" w:rsidRPr="00A5132D">
        <w:rPr>
          <w:bCs/>
          <w:sz w:val="22"/>
          <w:szCs w:val="22"/>
        </w:rPr>
        <w:t>/α</w:t>
      </w:r>
      <w:r w:rsidRPr="00A5132D">
        <w:rPr>
          <w:bCs/>
          <w:sz w:val="22"/>
          <w:szCs w:val="22"/>
        </w:rPr>
        <w:t xml:space="preserve"> ΔΕΝ καταθέσει Αίτηση-Δήλωση τοποθέτησης ή την καταθέσει εκπρόθεσμα ή στην αίτησή του δεν δηλώσει όλα τα κενά των νομών που είχε δηλώσει στην αρχική του Αίτηση, προσλαμβάνεται και τοποθετείται </w:t>
      </w:r>
      <w:r w:rsidRPr="00A5132D">
        <w:rPr>
          <w:bCs/>
          <w:sz w:val="22"/>
          <w:szCs w:val="22"/>
          <w:u w:val="single"/>
        </w:rPr>
        <w:t>υποχρεωτικά</w:t>
      </w:r>
      <w:r w:rsidRPr="00A5132D">
        <w:rPr>
          <w:bCs/>
          <w:sz w:val="22"/>
          <w:szCs w:val="22"/>
        </w:rPr>
        <w:t xml:space="preserve"> στα εναπομείναντα κενά, ανεξάρτητα αν τα έχει συμπεριλάβει ή όχι στην αίτησή του. </w:t>
      </w:r>
    </w:p>
    <w:p w:rsidR="007F62F1" w:rsidRPr="00A5132D" w:rsidRDefault="007F62F1" w:rsidP="00F9117E">
      <w:pPr>
        <w:pStyle w:val="Default"/>
        <w:numPr>
          <w:ilvl w:val="0"/>
          <w:numId w:val="1"/>
        </w:numPr>
        <w:spacing w:after="181"/>
        <w:jc w:val="both"/>
        <w:rPr>
          <w:sz w:val="22"/>
          <w:szCs w:val="22"/>
        </w:rPr>
      </w:pPr>
      <w:r w:rsidRPr="00A5132D">
        <w:rPr>
          <w:sz w:val="22"/>
          <w:szCs w:val="22"/>
        </w:rPr>
        <w:t>Επίσης, σε περίπτωση που κάποιος υποψήφιος</w:t>
      </w:r>
      <w:r w:rsidR="009A3235" w:rsidRPr="00A5132D">
        <w:rPr>
          <w:sz w:val="22"/>
          <w:szCs w:val="22"/>
        </w:rPr>
        <w:t>/α</w:t>
      </w:r>
      <w:r w:rsidRPr="00A5132D">
        <w:rPr>
          <w:sz w:val="22"/>
          <w:szCs w:val="22"/>
        </w:rPr>
        <w:t xml:space="preserve"> που καλείται για </w:t>
      </w:r>
      <w:r w:rsidRPr="00A5132D">
        <w:rPr>
          <w:color w:val="auto"/>
          <w:sz w:val="22"/>
          <w:szCs w:val="22"/>
        </w:rPr>
        <w:t xml:space="preserve">πρόσληψη </w:t>
      </w:r>
      <w:r w:rsidRPr="00A5132D">
        <w:rPr>
          <w:b/>
          <w:bCs/>
          <w:color w:val="auto"/>
          <w:sz w:val="22"/>
          <w:szCs w:val="22"/>
          <w:u w:val="single"/>
        </w:rPr>
        <w:t>δεν</w:t>
      </w:r>
      <w:r w:rsidRPr="00A5132D">
        <w:rPr>
          <w:b/>
          <w:bCs/>
          <w:color w:val="auto"/>
          <w:sz w:val="22"/>
          <w:szCs w:val="22"/>
        </w:rPr>
        <w:t xml:space="preserve"> </w:t>
      </w:r>
      <w:r w:rsidRPr="00A5132D">
        <w:rPr>
          <w:sz w:val="22"/>
          <w:szCs w:val="22"/>
        </w:rPr>
        <w:t>επιθυμεί να προσληφθεί ως αναπληρωτής</w:t>
      </w:r>
      <w:r w:rsidR="009A3235" w:rsidRPr="00A5132D">
        <w:rPr>
          <w:sz w:val="22"/>
          <w:szCs w:val="22"/>
        </w:rPr>
        <w:t>/</w:t>
      </w:r>
      <w:proofErr w:type="spellStart"/>
      <w:r w:rsidR="009A3235" w:rsidRPr="00A5132D">
        <w:rPr>
          <w:sz w:val="22"/>
          <w:szCs w:val="22"/>
        </w:rPr>
        <w:t>τρια</w:t>
      </w:r>
      <w:proofErr w:type="spellEnd"/>
      <w:r w:rsidRPr="00A5132D">
        <w:rPr>
          <w:sz w:val="22"/>
          <w:szCs w:val="22"/>
        </w:rPr>
        <w:t xml:space="preserve">, παρακαλούμε να καταθέσει την </w:t>
      </w:r>
      <w:r w:rsidR="00DE2A44" w:rsidRPr="00A5132D">
        <w:rPr>
          <w:sz w:val="22"/>
          <w:szCs w:val="22"/>
        </w:rPr>
        <w:t xml:space="preserve">συνημμένη </w:t>
      </w:r>
      <w:r w:rsidRPr="00A5132D">
        <w:rPr>
          <w:sz w:val="22"/>
          <w:szCs w:val="22"/>
        </w:rPr>
        <w:t>Υπεύθυνη Δήλωση περί μη αποδοχής της πρόσληψής του α) μέσω email στο: pdede@sch.gr (</w:t>
      </w:r>
      <w:r w:rsidR="003F566F" w:rsidRPr="00A5132D">
        <w:rPr>
          <w:sz w:val="22"/>
          <w:szCs w:val="22"/>
        </w:rPr>
        <w:t>μόνο σαρωμένα ηλεκτρονικά και με υπογραφή</w:t>
      </w:r>
      <w:r w:rsidRPr="00A5132D">
        <w:rPr>
          <w:sz w:val="22"/>
          <w:szCs w:val="22"/>
        </w:rPr>
        <w:t xml:space="preserve">) ή β) μέσω φαξ στο 2610 </w:t>
      </w:r>
      <w:r w:rsidR="007A72CD" w:rsidRPr="00A5132D">
        <w:rPr>
          <w:sz w:val="22"/>
          <w:szCs w:val="22"/>
        </w:rPr>
        <w:t>362421</w:t>
      </w:r>
      <w:r w:rsidRPr="00A5132D">
        <w:rPr>
          <w:sz w:val="22"/>
          <w:szCs w:val="22"/>
        </w:rPr>
        <w:t xml:space="preserve"> . </w:t>
      </w:r>
    </w:p>
    <w:p w:rsidR="007F62F1" w:rsidRPr="00A5132D" w:rsidRDefault="007F62F1" w:rsidP="00F9117E">
      <w:pPr>
        <w:pStyle w:val="Default"/>
        <w:numPr>
          <w:ilvl w:val="0"/>
          <w:numId w:val="1"/>
        </w:numPr>
        <w:spacing w:after="181"/>
        <w:jc w:val="both"/>
        <w:rPr>
          <w:sz w:val="22"/>
          <w:szCs w:val="22"/>
        </w:rPr>
      </w:pPr>
      <w:r w:rsidRPr="00A5132D">
        <w:rPr>
          <w:sz w:val="22"/>
          <w:szCs w:val="22"/>
        </w:rPr>
        <w:t xml:space="preserve">Οι υποψήφιοι, μετά την τοποθέτησή τους θα κληθούν </w:t>
      </w:r>
      <w:r w:rsidRPr="00A5132D">
        <w:rPr>
          <w:b/>
          <w:bCs/>
          <w:sz w:val="22"/>
          <w:szCs w:val="22"/>
        </w:rPr>
        <w:t>μέσω της ιστοσελίδας της Π.Δ.Ε. Δυτικής Ελλάδας</w:t>
      </w:r>
      <w:r w:rsidRPr="00A5132D">
        <w:rPr>
          <w:sz w:val="22"/>
          <w:szCs w:val="22"/>
        </w:rPr>
        <w:t xml:space="preserve">, σε ημερομηνία που θα ανακοινωθεί, να αναλάβουν υπηρεσία στα γραφεία της Περιφερειακής Διεύθυνσης Εκπαίδευσης Δυτικής Ελλάδας. </w:t>
      </w:r>
    </w:p>
    <w:p w:rsidR="007F62F1" w:rsidRPr="00A5132D" w:rsidRDefault="007F62F1" w:rsidP="00F9117E">
      <w:pPr>
        <w:pStyle w:val="Default"/>
        <w:numPr>
          <w:ilvl w:val="0"/>
          <w:numId w:val="1"/>
        </w:numPr>
        <w:jc w:val="both"/>
        <w:rPr>
          <w:sz w:val="22"/>
          <w:szCs w:val="22"/>
        </w:rPr>
      </w:pPr>
      <w:r w:rsidRPr="00A5132D">
        <w:rPr>
          <w:b/>
          <w:bCs/>
          <w:sz w:val="22"/>
          <w:szCs w:val="22"/>
        </w:rPr>
        <w:t xml:space="preserve">Όσοι υποψήφιοι δεν προσέλθουν εμπρόθεσμα (εντός πέντε (5) ημερών από την ημερομηνία ανακοίνωσης) για να αναλάβουν υπηρεσία ή παραιτηθούν μετά την ανάληψη υπηρεσίας, απολύονται και διαγράφονται από το Πίνακα για το </w:t>
      </w:r>
      <w:proofErr w:type="spellStart"/>
      <w:r w:rsidRPr="00A5132D">
        <w:rPr>
          <w:b/>
          <w:bCs/>
          <w:sz w:val="22"/>
          <w:szCs w:val="22"/>
        </w:rPr>
        <w:t>διανυόμενο</w:t>
      </w:r>
      <w:proofErr w:type="spellEnd"/>
      <w:r w:rsidRPr="00A5132D">
        <w:rPr>
          <w:b/>
          <w:bCs/>
          <w:sz w:val="22"/>
          <w:szCs w:val="22"/>
        </w:rPr>
        <w:t xml:space="preserve"> σχολικό έτος. </w:t>
      </w:r>
    </w:p>
    <w:p w:rsidR="008155F7" w:rsidRPr="00A5132D" w:rsidRDefault="008155F7" w:rsidP="00BB5827">
      <w:pPr>
        <w:pStyle w:val="Default"/>
        <w:jc w:val="both"/>
        <w:rPr>
          <w:b/>
          <w:bCs/>
          <w:sz w:val="22"/>
          <w:szCs w:val="22"/>
        </w:rPr>
      </w:pPr>
    </w:p>
    <w:p w:rsidR="007F62F1" w:rsidRPr="00A5132D" w:rsidRDefault="007F62F1" w:rsidP="00F9117E">
      <w:pPr>
        <w:pStyle w:val="Default"/>
        <w:numPr>
          <w:ilvl w:val="0"/>
          <w:numId w:val="1"/>
        </w:numPr>
        <w:jc w:val="both"/>
        <w:rPr>
          <w:sz w:val="22"/>
          <w:szCs w:val="22"/>
        </w:rPr>
      </w:pPr>
      <w:r w:rsidRPr="00A5132D">
        <w:rPr>
          <w:b/>
          <w:bCs/>
          <w:sz w:val="22"/>
          <w:szCs w:val="22"/>
        </w:rPr>
        <w:t xml:space="preserve">H υποβολή Αίτησης-Δήλωσης Τοποθέτησης δεν συνεπάγεται αυτόματα και την πρόσληψή σας, καθώς τα λειτουργικά κενά των νομών που είχατε επιλέξει στην αρχική σας αίτηση μπορεί να καλυφθούν από υποψήφιους με περισσότερα μόρια από εσάς στον Οριστικό Πίνακα Κατάταξης υποψηφίων αναπληρωτών. Σε τέτοια περίπτωση παραμένετε στον αξιολογικό πίνακα με πιθανότητα πρόσληψης σε επόμενη φάση, εφόσον δοθούν επιπλέον πιστώσεις </w:t>
      </w:r>
    </w:p>
    <w:p w:rsidR="000516A0" w:rsidRDefault="000516A0" w:rsidP="000516A0">
      <w:pPr>
        <w:pStyle w:val="a4"/>
      </w:pPr>
    </w:p>
    <w:p w:rsidR="00C44578" w:rsidRDefault="00C44578" w:rsidP="00C44578">
      <w:pPr>
        <w:pStyle w:val="Default"/>
        <w:ind w:left="720"/>
        <w:jc w:val="both"/>
        <w:rPr>
          <w:sz w:val="22"/>
          <w:szCs w:val="22"/>
        </w:rPr>
      </w:pPr>
    </w:p>
    <w:p w:rsidR="007F62F1" w:rsidRPr="00345935" w:rsidRDefault="00C44578" w:rsidP="002A1151">
      <w:pPr>
        <w:jc w:val="center"/>
        <w:rPr>
          <w:b/>
          <w:color w:val="FF0000"/>
          <w:sz w:val="24"/>
          <w:szCs w:val="24"/>
        </w:rPr>
      </w:pPr>
      <w:r w:rsidRPr="00345935">
        <w:rPr>
          <w:b/>
          <w:color w:val="FF0000"/>
          <w:sz w:val="24"/>
          <w:szCs w:val="24"/>
        </w:rPr>
        <w:t>Παρακαλούνται οι υποψήφιοι αναπληρωτές να παρακολουθούν τακτικά την ιστοσελίδα μας για νέες ανακοινώσεις σχετικά με την εξέλιξη της διαδικασίας</w:t>
      </w:r>
      <w:r w:rsidR="00A74818" w:rsidRPr="00345935">
        <w:rPr>
          <w:b/>
          <w:color w:val="FF0000"/>
          <w:sz w:val="24"/>
          <w:szCs w:val="24"/>
        </w:rPr>
        <w:t>.</w:t>
      </w:r>
    </w:p>
    <w:sectPr w:rsidR="007F62F1" w:rsidRPr="00345935" w:rsidSect="006F0B5D">
      <w:pgSz w:w="11906" w:h="16838"/>
      <w:pgMar w:top="567" w:right="1133"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9D8"/>
    <w:multiLevelType w:val="hybridMultilevel"/>
    <w:tmpl w:val="4E660994"/>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61400E"/>
    <w:multiLevelType w:val="hybridMultilevel"/>
    <w:tmpl w:val="3BE063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BC52D2D"/>
    <w:multiLevelType w:val="hybridMultilevel"/>
    <w:tmpl w:val="9146A4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C2B5358"/>
    <w:multiLevelType w:val="hybridMultilevel"/>
    <w:tmpl w:val="4246E4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6FF39D4"/>
    <w:multiLevelType w:val="hybridMultilevel"/>
    <w:tmpl w:val="5C409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E1B5601"/>
    <w:multiLevelType w:val="hybridMultilevel"/>
    <w:tmpl w:val="26A849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89"/>
    <w:rsid w:val="00003A86"/>
    <w:rsid w:val="00003DDC"/>
    <w:rsid w:val="000516A0"/>
    <w:rsid w:val="000D41C5"/>
    <w:rsid w:val="000E0E40"/>
    <w:rsid w:val="000F56A8"/>
    <w:rsid w:val="000F6C5B"/>
    <w:rsid w:val="001110CC"/>
    <w:rsid w:val="00145384"/>
    <w:rsid w:val="001A0F57"/>
    <w:rsid w:val="001A110A"/>
    <w:rsid w:val="001F3525"/>
    <w:rsid w:val="00212EDD"/>
    <w:rsid w:val="00242BE6"/>
    <w:rsid w:val="00262BF1"/>
    <w:rsid w:val="00284C87"/>
    <w:rsid w:val="0029443C"/>
    <w:rsid w:val="002A1151"/>
    <w:rsid w:val="002A64E2"/>
    <w:rsid w:val="002D17C7"/>
    <w:rsid w:val="002F3200"/>
    <w:rsid w:val="002F4285"/>
    <w:rsid w:val="0031349C"/>
    <w:rsid w:val="00345935"/>
    <w:rsid w:val="00354A87"/>
    <w:rsid w:val="0036105C"/>
    <w:rsid w:val="00376705"/>
    <w:rsid w:val="00380944"/>
    <w:rsid w:val="003909AE"/>
    <w:rsid w:val="003A6980"/>
    <w:rsid w:val="003B1F82"/>
    <w:rsid w:val="003F566F"/>
    <w:rsid w:val="003F6C37"/>
    <w:rsid w:val="00424FA9"/>
    <w:rsid w:val="004343A7"/>
    <w:rsid w:val="00437A3D"/>
    <w:rsid w:val="004468F4"/>
    <w:rsid w:val="00454B37"/>
    <w:rsid w:val="004C30CA"/>
    <w:rsid w:val="004D6221"/>
    <w:rsid w:val="004E5B5F"/>
    <w:rsid w:val="004F5223"/>
    <w:rsid w:val="0053774E"/>
    <w:rsid w:val="005669E2"/>
    <w:rsid w:val="005769FA"/>
    <w:rsid w:val="00583016"/>
    <w:rsid w:val="005907B1"/>
    <w:rsid w:val="00593899"/>
    <w:rsid w:val="00593959"/>
    <w:rsid w:val="005B661F"/>
    <w:rsid w:val="005C144D"/>
    <w:rsid w:val="005D6CFB"/>
    <w:rsid w:val="005E0698"/>
    <w:rsid w:val="0061211D"/>
    <w:rsid w:val="00615A87"/>
    <w:rsid w:val="00616FA5"/>
    <w:rsid w:val="00646386"/>
    <w:rsid w:val="00655ADE"/>
    <w:rsid w:val="00690C38"/>
    <w:rsid w:val="006B7B3E"/>
    <w:rsid w:val="006D244B"/>
    <w:rsid w:val="006E724E"/>
    <w:rsid w:val="006F0B5D"/>
    <w:rsid w:val="00717EDC"/>
    <w:rsid w:val="00730117"/>
    <w:rsid w:val="00745063"/>
    <w:rsid w:val="00773957"/>
    <w:rsid w:val="00777348"/>
    <w:rsid w:val="0078673C"/>
    <w:rsid w:val="0079076B"/>
    <w:rsid w:val="00792774"/>
    <w:rsid w:val="00793B9F"/>
    <w:rsid w:val="007A72CD"/>
    <w:rsid w:val="007C0DDE"/>
    <w:rsid w:val="007D7E3B"/>
    <w:rsid w:val="007E2D0E"/>
    <w:rsid w:val="007F62F1"/>
    <w:rsid w:val="0080290D"/>
    <w:rsid w:val="00803B6F"/>
    <w:rsid w:val="008155F7"/>
    <w:rsid w:val="00855D79"/>
    <w:rsid w:val="0086652A"/>
    <w:rsid w:val="008736A5"/>
    <w:rsid w:val="00874857"/>
    <w:rsid w:val="00874D1A"/>
    <w:rsid w:val="008920A8"/>
    <w:rsid w:val="008A0435"/>
    <w:rsid w:val="008D4025"/>
    <w:rsid w:val="00926B74"/>
    <w:rsid w:val="00977E41"/>
    <w:rsid w:val="00986DE3"/>
    <w:rsid w:val="00990565"/>
    <w:rsid w:val="009A3235"/>
    <w:rsid w:val="009D7CDA"/>
    <w:rsid w:val="009F5A89"/>
    <w:rsid w:val="00A5132D"/>
    <w:rsid w:val="00A54024"/>
    <w:rsid w:val="00A570BC"/>
    <w:rsid w:val="00A74818"/>
    <w:rsid w:val="00A808F7"/>
    <w:rsid w:val="00A81C82"/>
    <w:rsid w:val="00AA4DC2"/>
    <w:rsid w:val="00AB3AD2"/>
    <w:rsid w:val="00AC42C6"/>
    <w:rsid w:val="00AD67A2"/>
    <w:rsid w:val="00AE4528"/>
    <w:rsid w:val="00AE4B43"/>
    <w:rsid w:val="00B01601"/>
    <w:rsid w:val="00B24080"/>
    <w:rsid w:val="00B356FC"/>
    <w:rsid w:val="00B57EC4"/>
    <w:rsid w:val="00B57F9E"/>
    <w:rsid w:val="00B83D66"/>
    <w:rsid w:val="00B90C32"/>
    <w:rsid w:val="00BB0EAE"/>
    <w:rsid w:val="00BB25D2"/>
    <w:rsid w:val="00BB5827"/>
    <w:rsid w:val="00BB692B"/>
    <w:rsid w:val="00BD7D33"/>
    <w:rsid w:val="00BF1BD0"/>
    <w:rsid w:val="00BF422B"/>
    <w:rsid w:val="00C10CB2"/>
    <w:rsid w:val="00C44578"/>
    <w:rsid w:val="00C7501C"/>
    <w:rsid w:val="00C75A3D"/>
    <w:rsid w:val="00CC0D40"/>
    <w:rsid w:val="00CE63D5"/>
    <w:rsid w:val="00CF3982"/>
    <w:rsid w:val="00D2031B"/>
    <w:rsid w:val="00D73353"/>
    <w:rsid w:val="00D83EA9"/>
    <w:rsid w:val="00DB5A70"/>
    <w:rsid w:val="00DE2A44"/>
    <w:rsid w:val="00DE5C8A"/>
    <w:rsid w:val="00E07F3B"/>
    <w:rsid w:val="00E27F92"/>
    <w:rsid w:val="00E40EBB"/>
    <w:rsid w:val="00E75F88"/>
    <w:rsid w:val="00EC6DE0"/>
    <w:rsid w:val="00F025B3"/>
    <w:rsid w:val="00F16909"/>
    <w:rsid w:val="00F75946"/>
    <w:rsid w:val="00F91071"/>
    <w:rsid w:val="00F9117E"/>
    <w:rsid w:val="00F93326"/>
    <w:rsid w:val="00FA1BEA"/>
    <w:rsid w:val="00FB749D"/>
    <w:rsid w:val="00FD76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2B233"/>
  <w15:chartTrackingRefBased/>
  <w15:docId w15:val="{625546C6-2CAE-478F-8E2D-60AF96FB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2F1"/>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5E069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E0698"/>
    <w:rPr>
      <w:rFonts w:ascii="Segoe UI" w:hAnsi="Segoe UI" w:cs="Segoe UI"/>
      <w:sz w:val="18"/>
      <w:szCs w:val="18"/>
    </w:rPr>
  </w:style>
  <w:style w:type="paragraph" w:styleId="a4">
    <w:name w:val="List Paragraph"/>
    <w:basedOn w:val="a"/>
    <w:uiPriority w:val="34"/>
    <w:qFormat/>
    <w:rsid w:val="00C44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66">
      <w:bodyDiv w:val="1"/>
      <w:marLeft w:val="0"/>
      <w:marRight w:val="0"/>
      <w:marTop w:val="0"/>
      <w:marBottom w:val="0"/>
      <w:divBdr>
        <w:top w:val="none" w:sz="0" w:space="0" w:color="auto"/>
        <w:left w:val="none" w:sz="0" w:space="0" w:color="auto"/>
        <w:bottom w:val="none" w:sz="0" w:space="0" w:color="auto"/>
        <w:right w:val="none" w:sz="0" w:space="0" w:color="auto"/>
      </w:divBdr>
    </w:div>
    <w:div w:id="941569536">
      <w:bodyDiv w:val="1"/>
      <w:marLeft w:val="0"/>
      <w:marRight w:val="0"/>
      <w:marTop w:val="0"/>
      <w:marBottom w:val="0"/>
      <w:divBdr>
        <w:top w:val="none" w:sz="0" w:space="0" w:color="auto"/>
        <w:left w:val="none" w:sz="0" w:space="0" w:color="auto"/>
        <w:bottom w:val="none" w:sz="0" w:space="0" w:color="auto"/>
        <w:right w:val="none" w:sz="0" w:space="0" w:color="auto"/>
      </w:divBdr>
      <w:divsChild>
        <w:div w:id="1878201163">
          <w:marLeft w:val="720"/>
          <w:marRight w:val="0"/>
          <w:marTop w:val="0"/>
          <w:marBottom w:val="0"/>
          <w:divBdr>
            <w:top w:val="none" w:sz="0" w:space="0" w:color="auto"/>
            <w:left w:val="none" w:sz="0" w:space="0" w:color="auto"/>
            <w:bottom w:val="none" w:sz="0" w:space="0" w:color="auto"/>
            <w:right w:val="none" w:sz="0" w:space="0" w:color="auto"/>
          </w:divBdr>
        </w:div>
        <w:div w:id="994723850">
          <w:marLeft w:val="720"/>
          <w:marRight w:val="0"/>
          <w:marTop w:val="0"/>
          <w:marBottom w:val="0"/>
          <w:divBdr>
            <w:top w:val="none" w:sz="0" w:space="0" w:color="auto"/>
            <w:left w:val="none" w:sz="0" w:space="0" w:color="auto"/>
            <w:bottom w:val="none" w:sz="0" w:space="0" w:color="auto"/>
            <w:right w:val="none" w:sz="0" w:space="0" w:color="auto"/>
          </w:divBdr>
        </w:div>
      </w:divsChild>
    </w:div>
    <w:div w:id="1232501559">
      <w:bodyDiv w:val="1"/>
      <w:marLeft w:val="0"/>
      <w:marRight w:val="0"/>
      <w:marTop w:val="0"/>
      <w:marBottom w:val="0"/>
      <w:divBdr>
        <w:top w:val="none" w:sz="0" w:space="0" w:color="auto"/>
        <w:left w:val="none" w:sz="0" w:space="0" w:color="auto"/>
        <w:bottom w:val="none" w:sz="0" w:space="0" w:color="auto"/>
        <w:right w:val="none" w:sz="0" w:space="0" w:color="auto"/>
      </w:divBdr>
    </w:div>
    <w:div w:id="211335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650</Words>
  <Characters>3514</Characters>
  <Application>Microsoft Office Word</Application>
  <DocSecurity>0</DocSecurity>
  <Lines>29</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Pettas</dc:creator>
  <cp:keywords/>
  <dc:description/>
  <cp:lastModifiedBy>Θεανώ Γαζάκη</cp:lastModifiedBy>
  <cp:revision>3</cp:revision>
  <cp:lastPrinted>2019-01-25T11:58:00Z</cp:lastPrinted>
  <dcterms:created xsi:type="dcterms:W3CDTF">2019-04-08T10:28:00Z</dcterms:created>
  <dcterms:modified xsi:type="dcterms:W3CDTF">2019-04-08T10:46:00Z</dcterms:modified>
</cp:coreProperties>
</file>