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EF" w:rsidRDefault="00C119EF">
      <w:r>
        <w:rPr>
          <w:noProof/>
          <w:lang w:eastAsia="el-GR"/>
        </w:rPr>
        <w:pict>
          <v:group id="_x0000_s1026" style="position:absolute;margin-left:.4pt;margin-top:8.25pt;width:134.9pt;height:148.8pt;z-index:251658752" coordorigin="645,1348" coordsize="2698,29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" o:spid="_x0000_s1027" type="#_x0000_t75" style="position:absolute;left:934;top:1348;width:2121;height:2357;visibility:visible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45;top:3781;width:2698;height:543" stroked="f">
              <v:textbox style="mso-next-textbox:#_x0000_s1028">
                <w:txbxContent>
                  <w:p w:rsidR="00C119EF" w:rsidRPr="000A756E" w:rsidRDefault="00C119EF" w:rsidP="00D5274D">
                    <w:pPr>
                      <w:jc w:val="center"/>
                      <w:rPr>
                        <w:rFonts w:ascii="Helvetica" w:hAnsi="Helvetica"/>
                        <w:lang w:val="fr-FR"/>
                      </w:rPr>
                    </w:pPr>
                    <w:hyperlink r:id="rId5" w:history="1">
                      <w:r w:rsidRPr="000A756E">
                        <w:rPr>
                          <w:rStyle w:val="-"/>
                          <w:rFonts w:ascii="Helvetica" w:hAnsi="Helvetica"/>
                          <w:lang w:val="fr-FR"/>
                        </w:rPr>
                        <w:t>www.coe.int/pestalozzi</w:t>
                      </w:r>
                    </w:hyperlink>
                  </w:p>
                  <w:p w:rsidR="00C119EF" w:rsidRDefault="00C119EF" w:rsidP="00D5274D"/>
                </w:txbxContent>
              </v:textbox>
            </v:shape>
            <w10:wrap type="square"/>
          </v:group>
        </w:pict>
      </w:r>
      <w:r>
        <w:rPr>
          <w:noProof/>
          <w:lang w:eastAsia="el-GR"/>
        </w:rPr>
        <w:pict>
          <v:shape id="1027" o:spid="_x0000_s1029" type="#_x0000_t202" style="position:absolute;margin-left:.75pt;margin-top:1.5pt;width:1.5pt;height:6.75pt;z-index:251657728;visibility:visible;mso-wrap-distance-left:0;mso-wrap-distance-right:0" stroked="f">
            <v:textbox>
              <w:txbxContent>
                <w:p w:rsidR="00C119EF" w:rsidRDefault="00C119EF">
                  <w:pPr>
                    <w:jc w:val="center"/>
                    <w:rPr>
                      <w:rFonts w:ascii="Helvetica" w:hAnsi="Helvetica"/>
                      <w:lang w:val="fr-FR"/>
                    </w:rPr>
                  </w:pPr>
                  <w:hyperlink r:id="rId6" w:history="1">
                    <w:r>
                      <w:rPr>
                        <w:rStyle w:val="-"/>
                        <w:rFonts w:ascii="Helvetica" w:hAnsi="Helvetica"/>
                        <w:lang w:val="fr-FR"/>
                      </w:rPr>
                      <w:t>www.coe.int/pestalozzi</w:t>
                    </w:r>
                  </w:hyperlink>
                </w:p>
                <w:p w:rsidR="00C119EF" w:rsidRDefault="00C119EF"/>
              </w:txbxContent>
            </v:textbox>
          </v:shape>
        </w:pict>
      </w:r>
      <w:r w:rsidR="00DA25F3">
        <w:rPr>
          <w:noProof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0</wp:posOffset>
            </wp:positionV>
            <wp:extent cx="1415415" cy="1102995"/>
            <wp:effectExtent l="19050" t="0" r="0" b="0"/>
            <wp:wrapTight wrapText="bothSides">
              <wp:wrapPolygon edited="0">
                <wp:start x="-291" y="0"/>
                <wp:lineTo x="-291" y="21264"/>
                <wp:lineTo x="21513" y="21264"/>
                <wp:lineTo x="21513" y="0"/>
                <wp:lineTo x="-291" y="0"/>
              </wp:wrapPolygon>
            </wp:wrapTight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9EF" w:rsidRDefault="00C119EF"/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  <w:r>
        <w:t>ΠΡΟΣΚΛΗΣΗ</w:t>
      </w:r>
    </w:p>
    <w:p w:rsidR="00C119EF" w:rsidRPr="00375D97" w:rsidRDefault="00E104CD">
      <w:pPr>
        <w:pStyle w:val="a5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2</w:t>
      </w:r>
      <w:r w:rsidR="004E55CE">
        <w:rPr>
          <w:b/>
          <w:color w:val="365F91"/>
          <w:sz w:val="28"/>
          <w:szCs w:val="28"/>
          <w:vertAlign w:val="superscript"/>
        </w:rPr>
        <w:t>η</w:t>
      </w:r>
      <w:r w:rsidR="00C119EF" w:rsidRPr="00375D97">
        <w:rPr>
          <w:b/>
          <w:color w:val="365F91"/>
          <w:sz w:val="28"/>
          <w:szCs w:val="28"/>
        </w:rPr>
        <w:t xml:space="preserve"> Πανελλήνια Ημερίδα Διάχυσης του Προγράμματος </w:t>
      </w:r>
      <w:r w:rsidR="00C119EF" w:rsidRPr="00375D97">
        <w:rPr>
          <w:b/>
          <w:color w:val="365F91"/>
          <w:sz w:val="28"/>
          <w:szCs w:val="28"/>
          <w:lang w:val="sv-SE"/>
        </w:rPr>
        <w:t>Pestalozzi</w:t>
      </w:r>
    </w:p>
    <w:p w:rsidR="00C119EF" w:rsidRPr="00E104CD" w:rsidRDefault="00E104CD">
      <w:pPr>
        <w:pStyle w:val="a5"/>
        <w:jc w:val="center"/>
        <w:rPr>
          <w:b/>
          <w:color w:val="365F91"/>
          <w:sz w:val="28"/>
          <w:szCs w:val="28"/>
          <w:lang w:val="fr-FR"/>
        </w:rPr>
      </w:pPr>
      <w:r w:rsidRPr="00E104CD">
        <w:rPr>
          <w:b/>
          <w:color w:val="365F91"/>
          <w:sz w:val="28"/>
          <w:szCs w:val="28"/>
          <w:lang w:val="fr-FR"/>
        </w:rPr>
        <w:t>2</w:t>
      </w:r>
      <w:r w:rsidRPr="00E104CD">
        <w:rPr>
          <w:b/>
          <w:color w:val="365F91"/>
          <w:sz w:val="28"/>
          <w:szCs w:val="28"/>
          <w:vertAlign w:val="superscript"/>
          <w:lang w:val="fr-FR"/>
        </w:rPr>
        <w:t>nd</w:t>
      </w:r>
      <w:r w:rsidR="00C119EF" w:rsidRPr="00E104CD">
        <w:rPr>
          <w:b/>
          <w:color w:val="365F91"/>
          <w:sz w:val="28"/>
          <w:szCs w:val="28"/>
          <w:lang w:val="fr-FR"/>
        </w:rPr>
        <w:t xml:space="preserve"> National </w:t>
      </w:r>
      <w:r w:rsidR="00C119EF" w:rsidRPr="007032BC">
        <w:rPr>
          <w:b/>
          <w:color w:val="365F91"/>
          <w:sz w:val="28"/>
          <w:szCs w:val="28"/>
          <w:lang w:val="en-US"/>
        </w:rPr>
        <w:t>Dissemination</w:t>
      </w:r>
      <w:r w:rsidR="00C119EF" w:rsidRPr="00E104CD">
        <w:rPr>
          <w:b/>
          <w:color w:val="365F91"/>
          <w:sz w:val="28"/>
          <w:szCs w:val="28"/>
          <w:lang w:val="fr-FR"/>
        </w:rPr>
        <w:t xml:space="preserve"> Event, Pestalozzi Programme </w:t>
      </w:r>
    </w:p>
    <w:p w:rsidR="00C119EF" w:rsidRPr="00E104CD" w:rsidRDefault="00C119EF">
      <w:pPr>
        <w:jc w:val="both"/>
        <w:rPr>
          <w:lang w:val="fr-FR"/>
        </w:rPr>
      </w:pPr>
    </w:p>
    <w:p w:rsidR="00C119EF" w:rsidRPr="00375D97" w:rsidRDefault="00C119EF">
      <w:pPr>
        <w:jc w:val="both"/>
        <w:rPr>
          <w:rFonts w:ascii="Cambria" w:hAnsi="Cambria"/>
          <w:sz w:val="24"/>
          <w:szCs w:val="24"/>
        </w:rPr>
      </w:pPr>
      <w:r w:rsidRPr="00375D97">
        <w:rPr>
          <w:rFonts w:ascii="Cambria" w:hAnsi="Cambria"/>
          <w:sz w:val="24"/>
          <w:szCs w:val="24"/>
        </w:rPr>
        <w:t>Αγαπητοί συνάδελφοι,</w:t>
      </w:r>
    </w:p>
    <w:p w:rsidR="00FA1496" w:rsidRDefault="004E55C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Με χαρά σας προσκαλούμε</w:t>
      </w:r>
      <w:r w:rsidR="00C119EF" w:rsidRPr="00375D97">
        <w:rPr>
          <w:rFonts w:ascii="Cambria" w:hAnsi="Cambria"/>
          <w:sz w:val="24"/>
          <w:szCs w:val="24"/>
        </w:rPr>
        <w:t xml:space="preserve"> στη</w:t>
      </w:r>
      <w:r w:rsidR="00E104CD" w:rsidRPr="00E104CD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δεύτερη</w:t>
      </w:r>
      <w:r w:rsidR="00C119EF" w:rsidRPr="00375D97">
        <w:rPr>
          <w:rFonts w:ascii="Cambria" w:hAnsi="Cambria"/>
          <w:sz w:val="24"/>
          <w:szCs w:val="24"/>
        </w:rPr>
        <w:t xml:space="preserve"> ημερίδα </w:t>
      </w:r>
      <w:r>
        <w:rPr>
          <w:rFonts w:ascii="Cambria" w:hAnsi="Cambria"/>
          <w:sz w:val="24"/>
          <w:szCs w:val="24"/>
        </w:rPr>
        <w:t xml:space="preserve">γνωριμίας με το πρόγραμμα </w:t>
      </w:r>
      <w:r w:rsidRPr="00375D97">
        <w:rPr>
          <w:rFonts w:ascii="Cambria" w:hAnsi="Cambria"/>
          <w:sz w:val="24"/>
          <w:szCs w:val="24"/>
        </w:rPr>
        <w:t>Pestalozzi</w:t>
      </w:r>
      <w:r>
        <w:rPr>
          <w:rFonts w:ascii="Cambria" w:hAnsi="Cambria"/>
          <w:sz w:val="24"/>
          <w:szCs w:val="24"/>
        </w:rPr>
        <w:t xml:space="preserve"> </w:t>
      </w:r>
      <w:r w:rsidR="00FA1496" w:rsidRPr="007032BC">
        <w:rPr>
          <w:rFonts w:ascii="Cambria" w:hAnsi="Cambria"/>
          <w:sz w:val="24"/>
          <w:szCs w:val="24"/>
        </w:rPr>
        <w:t xml:space="preserve">του Συμβουλίου της Ευρώπης </w:t>
      </w:r>
      <w:r>
        <w:rPr>
          <w:rFonts w:ascii="Cambria" w:hAnsi="Cambria"/>
          <w:sz w:val="24"/>
          <w:szCs w:val="24"/>
        </w:rPr>
        <w:t xml:space="preserve">και </w:t>
      </w:r>
      <w:r w:rsidR="00FA1496" w:rsidRPr="007032BC">
        <w:rPr>
          <w:rFonts w:ascii="Cambria" w:hAnsi="Cambria"/>
          <w:sz w:val="24"/>
          <w:szCs w:val="24"/>
        </w:rPr>
        <w:t xml:space="preserve">τη </w:t>
      </w:r>
      <w:r w:rsidR="00FA1496">
        <w:rPr>
          <w:rFonts w:ascii="Cambria" w:hAnsi="Cambria"/>
          <w:sz w:val="24"/>
          <w:szCs w:val="24"/>
        </w:rPr>
        <w:t xml:space="preserve">διάδοση </w:t>
      </w:r>
      <w:r w:rsidR="00C119EF" w:rsidRPr="00375D97">
        <w:rPr>
          <w:rFonts w:ascii="Cambria" w:hAnsi="Cambria"/>
          <w:sz w:val="24"/>
          <w:szCs w:val="24"/>
        </w:rPr>
        <w:t xml:space="preserve">των </w:t>
      </w:r>
      <w:r w:rsidR="00FA1496" w:rsidRPr="007032BC">
        <w:rPr>
          <w:rFonts w:ascii="Cambria" w:hAnsi="Cambria"/>
          <w:sz w:val="24"/>
          <w:szCs w:val="24"/>
        </w:rPr>
        <w:t xml:space="preserve">βασικών του αρχών, </w:t>
      </w:r>
      <w:r w:rsidR="00C119EF" w:rsidRPr="007032BC">
        <w:rPr>
          <w:rFonts w:ascii="Cambria" w:hAnsi="Cambria"/>
          <w:sz w:val="24"/>
          <w:szCs w:val="24"/>
        </w:rPr>
        <w:t>που</w:t>
      </w:r>
      <w:r w:rsidR="00C119EF" w:rsidRPr="00375D97">
        <w:rPr>
          <w:rFonts w:ascii="Cambria" w:hAnsi="Cambria"/>
          <w:sz w:val="24"/>
          <w:szCs w:val="24"/>
        </w:rPr>
        <w:t xml:space="preserve"> διοργανώνεται από την Ελληνική Oμάδα Εκπαιδευτικών Pestalozzi</w:t>
      </w:r>
      <w:r w:rsidR="00FA1496">
        <w:rPr>
          <w:rFonts w:ascii="Cambria" w:hAnsi="Cambria"/>
          <w:sz w:val="24"/>
          <w:szCs w:val="24"/>
        </w:rPr>
        <w:t xml:space="preserve"> </w:t>
      </w:r>
      <w:r w:rsidR="00FA1496" w:rsidRPr="007032BC">
        <w:rPr>
          <w:rFonts w:ascii="Cambria" w:hAnsi="Cambria"/>
          <w:sz w:val="24"/>
          <w:szCs w:val="24"/>
        </w:rPr>
        <w:t>και με διεθνείς συμμετοχές,</w:t>
      </w:r>
      <w:r w:rsidR="0078193F">
        <w:rPr>
          <w:rFonts w:ascii="Cambria" w:hAnsi="Cambria"/>
          <w:sz w:val="24"/>
          <w:szCs w:val="24"/>
        </w:rPr>
        <w:t xml:space="preserve"> σε συνεργασία με τη Διεύθυνση Ευρ</w:t>
      </w:r>
      <w:r w:rsidR="007032BC">
        <w:rPr>
          <w:rFonts w:ascii="Cambria" w:hAnsi="Cambria"/>
          <w:sz w:val="24"/>
          <w:szCs w:val="24"/>
        </w:rPr>
        <w:t>ωπαϊκών και Διεθνών Θεμάτων του</w:t>
      </w:r>
      <w:r w:rsidR="007032BC" w:rsidRPr="007032BC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Υπουργείου Πολιτισμού, Παιδείας και Θρησκευμάτων</w:t>
      </w:r>
      <w:r w:rsidR="00C119EF" w:rsidRPr="00375D97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και</w:t>
      </w:r>
      <w:r w:rsidR="00C119EF" w:rsidRPr="00E104CD">
        <w:rPr>
          <w:rFonts w:ascii="Cambria" w:hAnsi="Cambria"/>
          <w:sz w:val="24"/>
          <w:szCs w:val="24"/>
        </w:rPr>
        <w:t xml:space="preserve"> την υποστήριξη </w:t>
      </w:r>
      <w:r w:rsidR="00E104CD">
        <w:rPr>
          <w:rFonts w:ascii="Cambria" w:hAnsi="Cambria"/>
          <w:sz w:val="24"/>
          <w:szCs w:val="24"/>
        </w:rPr>
        <w:t xml:space="preserve">της Περιφερειακής Διεύθυνσης Εκπαίδευσης Δυτικής Ελλάδας καθώς και </w:t>
      </w:r>
      <w:r w:rsidR="00C119EF" w:rsidRPr="00375D97">
        <w:rPr>
          <w:rFonts w:ascii="Cambria" w:hAnsi="Cambria"/>
          <w:sz w:val="24"/>
          <w:szCs w:val="24"/>
        </w:rPr>
        <w:t xml:space="preserve">της Διεύθυνσης Δευτεροβάθμιας Εκπαίδευσης </w:t>
      </w:r>
      <w:r w:rsidR="00E104CD">
        <w:rPr>
          <w:rFonts w:ascii="Cambria" w:hAnsi="Cambria"/>
          <w:sz w:val="24"/>
          <w:szCs w:val="24"/>
        </w:rPr>
        <w:t xml:space="preserve">Αχαΐας </w:t>
      </w:r>
      <w:r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 xml:space="preserve">με </w:t>
      </w:r>
      <w:r w:rsidR="00C119EF" w:rsidRPr="00375D97">
        <w:rPr>
          <w:rFonts w:ascii="Cambria" w:hAnsi="Cambria"/>
          <w:sz w:val="24"/>
          <w:szCs w:val="24"/>
        </w:rPr>
        <w:t>θέμα</w:t>
      </w:r>
      <w:r w:rsidR="00FA1496">
        <w:rPr>
          <w:rFonts w:ascii="Cambria" w:hAnsi="Cambria"/>
          <w:sz w:val="24"/>
          <w:szCs w:val="24"/>
        </w:rPr>
        <w:t>:</w:t>
      </w:r>
      <w:r w:rsidR="00C119EF" w:rsidRPr="00375D97">
        <w:rPr>
          <w:rFonts w:ascii="Cambria" w:hAnsi="Cambria"/>
          <w:sz w:val="24"/>
          <w:szCs w:val="24"/>
        </w:rPr>
        <w:t xml:space="preserve"> </w:t>
      </w:r>
    </w:p>
    <w:p w:rsidR="00FA1496" w:rsidRDefault="00C119EF" w:rsidP="00FA1496">
      <w:pPr>
        <w:spacing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E104CD">
        <w:rPr>
          <w:rFonts w:ascii="Cambria" w:hAnsi="Cambria"/>
          <w:b/>
          <w:i/>
          <w:sz w:val="24"/>
          <w:szCs w:val="24"/>
        </w:rPr>
        <w:t>«</w:t>
      </w:r>
      <w:r w:rsidR="00E104CD" w:rsidRPr="00E104CD">
        <w:rPr>
          <w:rFonts w:ascii="Cambria" w:hAnsi="Cambria"/>
          <w:b/>
          <w:i/>
          <w:sz w:val="24"/>
          <w:szCs w:val="24"/>
        </w:rPr>
        <w:t xml:space="preserve">Το πρόγραμμα </w:t>
      </w:r>
      <w:r w:rsidR="00E104CD" w:rsidRPr="00E104CD">
        <w:rPr>
          <w:rFonts w:ascii="Cambria" w:hAnsi="Cambria"/>
          <w:b/>
          <w:i/>
          <w:sz w:val="24"/>
          <w:szCs w:val="24"/>
          <w:lang w:val="en-GB"/>
        </w:rPr>
        <w:t>Pestalozzi</w:t>
      </w:r>
      <w:r w:rsidR="004736FA">
        <w:rPr>
          <w:rFonts w:ascii="Cambria" w:hAnsi="Cambria"/>
          <w:b/>
          <w:i/>
          <w:sz w:val="24"/>
          <w:szCs w:val="24"/>
        </w:rPr>
        <w:t xml:space="preserve"> </w:t>
      </w:r>
      <w:r w:rsidR="00867255" w:rsidRPr="004736FA">
        <w:rPr>
          <w:rFonts w:ascii="Cambria" w:hAnsi="Cambria"/>
          <w:b/>
          <w:i/>
          <w:sz w:val="24"/>
          <w:szCs w:val="24"/>
        </w:rPr>
        <w:t>ως ευκαιρία</w:t>
      </w:r>
      <w:r w:rsidR="00867255" w:rsidRPr="004736FA">
        <w:rPr>
          <w:rFonts w:ascii="Cambria" w:hAnsi="Cambria"/>
          <w:b/>
          <w:i/>
          <w:sz w:val="24"/>
          <w:szCs w:val="24"/>
          <w:lang w:val="en-GB"/>
        </w:rPr>
        <w:t> </w:t>
      </w:r>
      <w:r w:rsidR="00867255" w:rsidRPr="004736FA">
        <w:rPr>
          <w:rFonts w:ascii="Cambria" w:hAnsi="Cambria"/>
          <w:b/>
          <w:i/>
          <w:sz w:val="24"/>
          <w:szCs w:val="24"/>
        </w:rPr>
        <w:t xml:space="preserve"> ολ</w:t>
      </w:r>
      <w:r w:rsidR="004736FA">
        <w:rPr>
          <w:rFonts w:ascii="Cambria" w:hAnsi="Cambria"/>
          <w:b/>
          <w:i/>
          <w:sz w:val="24"/>
          <w:szCs w:val="24"/>
        </w:rPr>
        <w:t>ό</w:t>
      </w:r>
      <w:r w:rsidR="00867255" w:rsidRPr="004736FA">
        <w:rPr>
          <w:rFonts w:ascii="Cambria" w:hAnsi="Cambria"/>
          <w:b/>
          <w:i/>
          <w:sz w:val="24"/>
          <w:szCs w:val="24"/>
        </w:rPr>
        <w:t>πλευρης ανάπτυξης</w:t>
      </w:r>
    </w:p>
    <w:p w:rsidR="00C119EF" w:rsidRPr="004736FA" w:rsidRDefault="00867255" w:rsidP="00FA1496">
      <w:pPr>
        <w:spacing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4736FA">
        <w:rPr>
          <w:rFonts w:ascii="Cambria" w:hAnsi="Cambria"/>
          <w:b/>
          <w:i/>
          <w:sz w:val="24"/>
          <w:szCs w:val="24"/>
        </w:rPr>
        <w:t>μαθητών και εκπαιδευτικών</w:t>
      </w:r>
      <w:r w:rsidR="00C119EF" w:rsidRPr="004736FA">
        <w:rPr>
          <w:rFonts w:ascii="Cambria" w:hAnsi="Cambria"/>
          <w:b/>
          <w:i/>
          <w:sz w:val="24"/>
          <w:szCs w:val="24"/>
        </w:rPr>
        <w:t>».</w:t>
      </w:r>
    </w:p>
    <w:p w:rsidR="00C119EF" w:rsidRPr="002F7D07" w:rsidRDefault="00C119EF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375D97">
        <w:rPr>
          <w:rFonts w:ascii="Cambria" w:hAnsi="Cambria"/>
          <w:sz w:val="24"/>
          <w:szCs w:val="24"/>
        </w:rPr>
        <w:t xml:space="preserve">Η ημερίδα θα πραγματοποιηθεί το Σάββατο </w:t>
      </w:r>
      <w:r w:rsidR="00E104CD">
        <w:rPr>
          <w:rFonts w:ascii="Cambria" w:hAnsi="Cambria"/>
          <w:sz w:val="24"/>
          <w:szCs w:val="24"/>
        </w:rPr>
        <w:t>10</w:t>
      </w:r>
      <w:r w:rsidRPr="00375D97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Οκτωβρίου 2015</w:t>
      </w:r>
      <w:r w:rsidR="007032BC">
        <w:rPr>
          <w:rFonts w:ascii="Cambria" w:hAnsi="Cambria"/>
          <w:sz w:val="24"/>
          <w:szCs w:val="24"/>
        </w:rPr>
        <w:t xml:space="preserve"> και από ώρα </w:t>
      </w:r>
      <w:r w:rsidRPr="00375D97">
        <w:rPr>
          <w:rFonts w:ascii="Cambria" w:hAnsi="Cambria"/>
          <w:sz w:val="24"/>
          <w:szCs w:val="24"/>
        </w:rPr>
        <w:t xml:space="preserve">9:00 ως 17:00 στο </w:t>
      </w:r>
      <w:r w:rsidR="00225B02">
        <w:rPr>
          <w:rFonts w:ascii="Cambria" w:hAnsi="Cambria"/>
          <w:sz w:val="24"/>
          <w:szCs w:val="24"/>
        </w:rPr>
        <w:t>σχολικό συγκρότημα Εργατικών Κατοικιών Παραλίας Πατρών [</w:t>
      </w:r>
      <w:r w:rsidR="00E104CD">
        <w:rPr>
          <w:rFonts w:ascii="Cambria" w:hAnsi="Cambria"/>
          <w:sz w:val="24"/>
          <w:szCs w:val="24"/>
        </w:rPr>
        <w:t>2</w:t>
      </w:r>
      <w:r w:rsidRPr="00375D97">
        <w:rPr>
          <w:rFonts w:ascii="Cambria" w:hAnsi="Cambria"/>
          <w:sz w:val="24"/>
          <w:szCs w:val="24"/>
          <w:vertAlign w:val="superscript"/>
        </w:rPr>
        <w:t>ο</w:t>
      </w:r>
      <w:r w:rsidRPr="00375D97">
        <w:rPr>
          <w:rFonts w:ascii="Cambria" w:hAnsi="Cambria"/>
          <w:sz w:val="24"/>
          <w:szCs w:val="24"/>
        </w:rPr>
        <w:t xml:space="preserve"> Γυμνάσιο </w:t>
      </w:r>
      <w:r w:rsidR="00E104CD">
        <w:rPr>
          <w:rFonts w:ascii="Cambria" w:hAnsi="Cambria"/>
          <w:sz w:val="24"/>
          <w:szCs w:val="24"/>
        </w:rPr>
        <w:t>Παραλίας Πατρών</w:t>
      </w:r>
      <w:r w:rsidR="00225B02">
        <w:rPr>
          <w:rFonts w:ascii="Cambria" w:hAnsi="Cambria"/>
          <w:sz w:val="24"/>
          <w:szCs w:val="24"/>
        </w:rPr>
        <w:t>, 3</w:t>
      </w:r>
      <w:r w:rsidR="00225B02" w:rsidRPr="00225B02">
        <w:rPr>
          <w:rFonts w:ascii="Cambria" w:hAnsi="Cambria"/>
          <w:sz w:val="24"/>
          <w:szCs w:val="24"/>
          <w:vertAlign w:val="superscript"/>
        </w:rPr>
        <w:t>ο</w:t>
      </w:r>
      <w:r w:rsidR="00225B02">
        <w:rPr>
          <w:rFonts w:ascii="Cambria" w:hAnsi="Cambria"/>
          <w:sz w:val="24"/>
          <w:szCs w:val="24"/>
        </w:rPr>
        <w:t xml:space="preserve"> Ολοήμερο Δημοτικό Σχολείο</w:t>
      </w:r>
      <w:r w:rsidRPr="00375D97">
        <w:rPr>
          <w:rFonts w:ascii="Cambria" w:hAnsi="Cambria"/>
          <w:sz w:val="24"/>
          <w:szCs w:val="24"/>
        </w:rPr>
        <w:t xml:space="preserve"> </w:t>
      </w:r>
      <w:r w:rsidR="00225B02">
        <w:rPr>
          <w:rFonts w:ascii="Cambria" w:hAnsi="Cambria"/>
          <w:sz w:val="24"/>
          <w:szCs w:val="24"/>
        </w:rPr>
        <w:t xml:space="preserve">Παραλίας Πατρών, Περιφερειακό Επιμορφωτικό Κέντρο (Π.Ε.Κ.), ΕΠΑΛ Παραλίας Πατρών] </w:t>
      </w:r>
      <w:r w:rsidRPr="00375D97">
        <w:rPr>
          <w:rFonts w:ascii="Cambria" w:hAnsi="Cambria"/>
          <w:sz w:val="24"/>
          <w:szCs w:val="24"/>
        </w:rPr>
        <w:t xml:space="preserve">και θα περιλαμβάνει εισηγήσεις και βιωματικά εργαστήρια. Την ημερίδα μπορούν να παρακολουθήσουν </w:t>
      </w:r>
      <w:r w:rsidR="00E104CD">
        <w:rPr>
          <w:rFonts w:ascii="Cambria" w:hAnsi="Cambria"/>
          <w:sz w:val="24"/>
          <w:szCs w:val="24"/>
        </w:rPr>
        <w:t>100</w:t>
      </w:r>
      <w:r w:rsidRPr="00375D97">
        <w:rPr>
          <w:rFonts w:ascii="Cambria" w:hAnsi="Cambria"/>
          <w:sz w:val="24"/>
          <w:szCs w:val="24"/>
        </w:rPr>
        <w:t xml:space="preserve"> εκπαιδευτικοί Πρωτοβάθμιας και Δευτεροβάθμιας Εκπαίδευσης της </w:t>
      </w:r>
      <w:r w:rsidR="00E104CD">
        <w:rPr>
          <w:rFonts w:ascii="Cambria" w:hAnsi="Cambria"/>
          <w:sz w:val="24"/>
          <w:szCs w:val="24"/>
        </w:rPr>
        <w:t>Δυτικής Ελλάδας</w:t>
      </w:r>
      <w:r w:rsidRPr="00375D97">
        <w:rPr>
          <w:rFonts w:ascii="Cambria" w:hAnsi="Cambria"/>
          <w:sz w:val="24"/>
          <w:szCs w:val="24"/>
        </w:rPr>
        <w:t xml:space="preserve">. Θα τηρηθεί σειρά προτεραιότητας. </w:t>
      </w:r>
      <w:r w:rsidR="00A463D3">
        <w:rPr>
          <w:rFonts w:ascii="Cambria" w:hAnsi="Cambria"/>
          <w:sz w:val="24"/>
          <w:szCs w:val="24"/>
          <w:shd w:val="clear" w:color="auto" w:fill="FFFFFF"/>
        </w:rPr>
        <w:t>Όσοι ενδιαφέρεστε μπορείτε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A463D3" w:rsidRPr="00A463D3">
        <w:rPr>
          <w:rFonts w:ascii="Cambria" w:hAnsi="Cambria"/>
          <w:b/>
          <w:sz w:val="24"/>
          <w:szCs w:val="24"/>
          <w:shd w:val="clear" w:color="auto" w:fill="FFFFFF"/>
        </w:rPr>
        <w:t xml:space="preserve">μέχρι </w:t>
      </w:r>
      <w:r w:rsidR="00E104CD">
        <w:rPr>
          <w:rFonts w:ascii="Cambria" w:hAnsi="Cambria"/>
          <w:b/>
          <w:sz w:val="24"/>
          <w:szCs w:val="24"/>
          <w:shd w:val="clear" w:color="auto" w:fill="FFFFFF"/>
        </w:rPr>
        <w:t>3</w:t>
      </w:r>
      <w:r w:rsidR="00A463D3" w:rsidRPr="00A463D3">
        <w:rPr>
          <w:rFonts w:ascii="Cambria" w:hAnsi="Cambria"/>
          <w:b/>
          <w:sz w:val="24"/>
          <w:szCs w:val="24"/>
          <w:shd w:val="clear" w:color="auto" w:fill="FFFFFF"/>
        </w:rPr>
        <w:t>0/09/201</w:t>
      </w:r>
      <w:r w:rsidR="00E104CD">
        <w:rPr>
          <w:rFonts w:ascii="Cambria" w:hAnsi="Cambria"/>
          <w:b/>
          <w:sz w:val="24"/>
          <w:szCs w:val="24"/>
          <w:shd w:val="clear" w:color="auto" w:fill="FFFFFF"/>
        </w:rPr>
        <w:t>5</w:t>
      </w:r>
      <w:r w:rsidR="00A463D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>να αποστείλ</w:t>
      </w:r>
      <w:r w:rsidR="00A463D3">
        <w:rPr>
          <w:rFonts w:ascii="Cambria" w:hAnsi="Cambria"/>
          <w:sz w:val="24"/>
          <w:szCs w:val="24"/>
          <w:shd w:val="clear" w:color="auto" w:fill="FFFFFF"/>
        </w:rPr>
        <w:t>ετε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375D97">
        <w:rPr>
          <w:rFonts w:ascii="Cambria" w:hAnsi="Cambria"/>
          <w:sz w:val="24"/>
          <w:szCs w:val="24"/>
          <w:shd w:val="clear" w:color="auto" w:fill="FFFFFF"/>
          <w:lang w:val="en-US"/>
        </w:rPr>
        <w:t>email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στην Ελληνική Ομάδα Εκπαιδευτικών </w:t>
      </w:r>
      <w:r w:rsidRPr="00375D97">
        <w:rPr>
          <w:rFonts w:ascii="Cambria" w:hAnsi="Cambria"/>
          <w:sz w:val="24"/>
          <w:szCs w:val="24"/>
          <w:shd w:val="clear" w:color="auto" w:fill="FFFFFF"/>
          <w:lang w:val="sv-SE"/>
        </w:rPr>
        <w:t>Pestalozzi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και η ομάδα θα </w:t>
      </w:r>
      <w:r w:rsidR="00A463D3">
        <w:rPr>
          <w:rFonts w:ascii="Cambria" w:hAnsi="Cambria"/>
          <w:sz w:val="24"/>
          <w:szCs w:val="24"/>
          <w:shd w:val="clear" w:color="auto" w:fill="FFFFFF"/>
        </w:rPr>
        <w:t>σας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αποστείλει σύνδεσμο για την επιλογή των εργαστηρίων </w:t>
      </w:r>
      <w:r w:rsidR="00A463D3">
        <w:rPr>
          <w:rFonts w:ascii="Cambria" w:hAnsi="Cambria"/>
          <w:sz w:val="24"/>
          <w:szCs w:val="24"/>
          <w:shd w:val="clear" w:color="auto" w:fill="FFFFFF"/>
        </w:rPr>
        <w:t>που επιθυμείτε να παρακολουθήσετε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>.</w:t>
      </w:r>
      <w:r w:rsidR="002F7D07" w:rsidRPr="002F7D0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F7D07" w:rsidRPr="002F7D07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Τότε και μόνο τότε θα θεωρείται η συμμετοχή σας εξασφαλισμένη</w:t>
      </w:r>
      <w:r w:rsidR="002F7D07">
        <w:rPr>
          <w:rFonts w:ascii="Cambria" w:hAnsi="Cambria"/>
          <w:sz w:val="24"/>
          <w:szCs w:val="24"/>
          <w:shd w:val="clear" w:color="auto" w:fill="FFFFFF"/>
        </w:rPr>
        <w:t>.</w:t>
      </w:r>
    </w:p>
    <w:p w:rsidR="00C119EF" w:rsidRDefault="00C119EF">
      <w:pPr>
        <w:rPr>
          <w:rFonts w:ascii="Cambria" w:hAnsi="Cambria"/>
          <w:shd w:val="clear" w:color="auto" w:fill="FFFFFF"/>
        </w:rPr>
      </w:pPr>
    </w:p>
    <w:p w:rsidR="00C119EF" w:rsidRDefault="00C119EF">
      <w:pPr>
        <w:pBdr>
          <w:top w:val="single" w:sz="4" w:space="1" w:color="auto"/>
        </w:pBdr>
        <w:rPr>
          <w:rFonts w:ascii="Cambria" w:hAnsi="Cambria"/>
          <w:i/>
          <w:shd w:val="clear" w:color="auto" w:fill="FFFFFF"/>
        </w:rPr>
      </w:pPr>
      <w:r>
        <w:rPr>
          <w:rFonts w:ascii="Cambria" w:hAnsi="Cambria"/>
          <w:i/>
          <w:shd w:val="clear" w:color="auto" w:fill="FFFFFF"/>
        </w:rPr>
        <w:t>Στοιχεία Επικοινωνίας:</w:t>
      </w:r>
    </w:p>
    <w:p w:rsidR="00C119EF" w:rsidRDefault="00C119EF">
      <w:r>
        <w:rPr>
          <w:rFonts w:ascii="Cambria" w:hAnsi="Cambria"/>
          <w:shd w:val="clear" w:color="auto" w:fill="FFFFFF"/>
        </w:rPr>
        <w:t xml:space="preserve">ΕΛΛΗΝΙΚΗ ΟΜΑΔΑ ΕΚΠΑΙΔΕΥΤΙΚΩΝ </w:t>
      </w:r>
      <w:r>
        <w:rPr>
          <w:rFonts w:ascii="Cambria" w:hAnsi="Cambria"/>
          <w:shd w:val="clear" w:color="auto" w:fill="FFFFFF"/>
          <w:lang w:val="en-US"/>
        </w:rPr>
        <w:t>PESTALOZZI</w:t>
      </w:r>
      <w:r>
        <w:rPr>
          <w:rFonts w:ascii="Cambria" w:hAnsi="Cambria"/>
          <w:shd w:val="clear" w:color="auto" w:fill="FFFFFF"/>
        </w:rPr>
        <w:t>,</w:t>
      </w:r>
      <w:r>
        <w:rPr>
          <w:rFonts w:ascii="Cambria" w:hAnsi="Cambria" w:cs="Arial"/>
          <w:smallCaps/>
          <w:shd w:val="clear" w:color="auto" w:fill="FFFFFF"/>
        </w:rPr>
        <w:t xml:space="preserve"> </w:t>
      </w:r>
      <w:hyperlink r:id="rId8" w:history="1">
        <w:r>
          <w:rPr>
            <w:rStyle w:val="-"/>
            <w:rFonts w:ascii="Cambria" w:hAnsi="Cambria" w:cs="Calibri"/>
            <w:lang w:val="en-US"/>
          </w:rPr>
          <w:t>greekpestalozzi</w:t>
        </w:r>
        <w:r>
          <w:rPr>
            <w:rStyle w:val="-"/>
            <w:rFonts w:ascii="Cambria" w:hAnsi="Cambria" w:cs="Calibri"/>
          </w:rPr>
          <w:t>@</w:t>
        </w:r>
        <w:r>
          <w:rPr>
            <w:rStyle w:val="-"/>
            <w:rFonts w:ascii="Cambria" w:hAnsi="Cambria" w:cs="Calibri"/>
            <w:lang w:val="en-US"/>
          </w:rPr>
          <w:t>gmail</w:t>
        </w:r>
        <w:r>
          <w:rPr>
            <w:rStyle w:val="-"/>
            <w:rFonts w:ascii="Cambria" w:hAnsi="Cambria" w:cs="Calibri"/>
          </w:rPr>
          <w:t>.</w:t>
        </w:r>
        <w:r>
          <w:rPr>
            <w:rStyle w:val="-"/>
            <w:rFonts w:ascii="Cambria" w:hAnsi="Cambria" w:cs="Calibri"/>
            <w:lang w:val="en-US"/>
          </w:rPr>
          <w:t>com</w:t>
        </w:r>
      </w:hyperlink>
    </w:p>
    <w:p w:rsidR="00C119EF" w:rsidRDefault="00C119EF">
      <w:r>
        <w:t xml:space="preserve">Τηλ/να:  </w:t>
      </w:r>
      <w:r w:rsidR="00C550B3">
        <w:t>Βαρβάρα Κοζιώρη 6973438592</w:t>
      </w:r>
      <w:r w:rsidR="00E833D7" w:rsidRPr="00E833D7">
        <w:t xml:space="preserve"> </w:t>
      </w:r>
      <w:r w:rsidR="00BA5524">
        <w:t>/ Παρασκευή Λιούμπη 697 45 57 890</w:t>
      </w:r>
    </w:p>
    <w:p w:rsidR="00C119EF" w:rsidRDefault="00C119EF">
      <w:pPr>
        <w:spacing w:line="360" w:lineRule="auto"/>
        <w:rPr>
          <w:rFonts w:ascii="Cambria" w:hAnsi="Cambria"/>
          <w:b/>
        </w:rPr>
      </w:pPr>
      <w:r>
        <w:t xml:space="preserve">Δ/νση αλληλογραφίας: </w:t>
      </w:r>
      <w:r w:rsidR="004F1F24">
        <w:rPr>
          <w:rFonts w:ascii="Cambria" w:hAnsi="Cambria"/>
        </w:rPr>
        <w:t>2ο</w:t>
      </w:r>
      <w:r>
        <w:rPr>
          <w:rFonts w:ascii="Cambria" w:hAnsi="Cambria"/>
        </w:rPr>
        <w:t xml:space="preserve"> ΓΥΜΝΑΣΙΟ </w:t>
      </w:r>
      <w:r w:rsidR="004F1F24">
        <w:rPr>
          <w:rFonts w:ascii="Cambria" w:hAnsi="Cambria"/>
        </w:rPr>
        <w:t>ΠΑΡΑΛΙΑΣ</w:t>
      </w:r>
      <w:r>
        <w:rPr>
          <w:rFonts w:ascii="Cambria" w:hAnsi="Cambria"/>
        </w:rPr>
        <w:t xml:space="preserve">, </w:t>
      </w:r>
      <w:r w:rsidR="00C550B3">
        <w:rPr>
          <w:rFonts w:ascii="Cambria" w:hAnsi="Cambria"/>
        </w:rPr>
        <w:t>Αθ. Αναγνωστοπούλου 21, 26333 Παραλία Πατρών</w:t>
      </w:r>
    </w:p>
    <w:sectPr w:rsidR="00C119EF" w:rsidSect="00D11419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doNotCompress"/>
  <w:compat/>
  <w:rsids>
    <w:rsidRoot w:val="00D11419"/>
    <w:rsid w:val="00063B29"/>
    <w:rsid w:val="0006636C"/>
    <w:rsid w:val="000A756E"/>
    <w:rsid w:val="00225B02"/>
    <w:rsid w:val="002F7D07"/>
    <w:rsid w:val="00375D97"/>
    <w:rsid w:val="004736FA"/>
    <w:rsid w:val="004E55CE"/>
    <w:rsid w:val="004F1F24"/>
    <w:rsid w:val="005A2DF4"/>
    <w:rsid w:val="005A4022"/>
    <w:rsid w:val="005C748F"/>
    <w:rsid w:val="007032BC"/>
    <w:rsid w:val="007479CD"/>
    <w:rsid w:val="0078193F"/>
    <w:rsid w:val="00867255"/>
    <w:rsid w:val="008C309F"/>
    <w:rsid w:val="00A463D3"/>
    <w:rsid w:val="00AD122E"/>
    <w:rsid w:val="00BA5524"/>
    <w:rsid w:val="00C119EF"/>
    <w:rsid w:val="00C45536"/>
    <w:rsid w:val="00C550B3"/>
    <w:rsid w:val="00CF1F12"/>
    <w:rsid w:val="00D11419"/>
    <w:rsid w:val="00D5274D"/>
    <w:rsid w:val="00DA25F3"/>
    <w:rsid w:val="00DB0310"/>
    <w:rsid w:val="00E104CD"/>
    <w:rsid w:val="00E35EBD"/>
    <w:rsid w:val="00E830FB"/>
    <w:rsid w:val="00E833D7"/>
    <w:rsid w:val="00FA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4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D1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locked/>
    <w:rsid w:val="00D1141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qFormat/>
    <w:rsid w:val="00D114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locked/>
    <w:rsid w:val="00D1141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1"/>
    <w:qFormat/>
    <w:rsid w:val="00D11419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locked/>
    <w:rsid w:val="00D1141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-">
    <w:name w:val="Hyperlink"/>
    <w:basedOn w:val="a0"/>
    <w:rsid w:val="00D114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kpestalozz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e.int/pestalozzi" TargetMode="External"/><Relationship Id="rId5" Type="http://schemas.openxmlformats.org/officeDocument/2006/relationships/hyperlink" Target="http://www.coe.int/pestalozz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Links>
    <vt:vector size="18" baseType="variant"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mailto:greekpestalozzi@gmail.com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http://www.coe.int/pestalozzi</vt:lpwstr>
      </vt:variant>
      <vt:variant>
        <vt:lpwstr/>
      </vt:variant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http://www.coe.int/pestalozzi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PANAGIOTIDOU</dc:creator>
  <cp:lastModifiedBy>teacher</cp:lastModifiedBy>
  <cp:revision>2</cp:revision>
  <dcterms:created xsi:type="dcterms:W3CDTF">2015-09-25T06:49:00Z</dcterms:created>
  <dcterms:modified xsi:type="dcterms:W3CDTF">2015-09-25T06:49:00Z</dcterms:modified>
</cp:coreProperties>
</file>